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5BAA" w14:textId="77777777" w:rsidR="000C1146" w:rsidRDefault="009D134D" w:rsidP="008E6E7E">
      <w:pPr>
        <w:pStyle w:val="Textoindependiente"/>
        <w:spacing w:before="4" w:line="360" w:lineRule="auto"/>
        <w:rPr>
          <w:rFonts w:ascii="Times New Roman"/>
          <w:sz w:val="17"/>
        </w:rPr>
      </w:pPr>
      <w:r>
        <w:rPr>
          <w:noProof/>
          <w:lang w:val="es-CR" w:eastAsia="es-CR"/>
        </w:rPr>
        <w:drawing>
          <wp:anchor distT="0" distB="0" distL="0" distR="0" simplePos="0" relativeHeight="486969344" behindDoc="1" locked="0" layoutInCell="1" allowOverlap="1" wp14:anchorId="13CA875E" wp14:editId="065122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 descr="La imagen de portada muestra una niña con uniforme de escuela usando lentes.&#10;El título es: Guía Técnica 1 Faro Primaria. I semestr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a imagen de portada muestra una niña con uniforme de escuela usando lentes.&#10;El título es: Guía Técnica 1 Faro Primaria. I semestre 20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E793B" w14:textId="77777777" w:rsidR="000C1146" w:rsidRDefault="000C1146" w:rsidP="008E6E7E">
      <w:pPr>
        <w:spacing w:line="360" w:lineRule="auto"/>
        <w:rPr>
          <w:rFonts w:ascii="Times New Roman"/>
          <w:sz w:val="17"/>
        </w:rPr>
        <w:sectPr w:rsidR="000C1146">
          <w:footerReference w:type="default" r:id="rId8"/>
          <w:type w:val="continuous"/>
          <w:pgSz w:w="12240" w:h="15840"/>
          <w:pgMar w:top="1500" w:right="1720" w:bottom="280" w:left="1000" w:header="720" w:footer="720" w:gutter="0"/>
          <w:cols w:space="720"/>
        </w:sectPr>
      </w:pPr>
    </w:p>
    <w:p w14:paraId="1F5D7246" w14:textId="77777777" w:rsidR="000C1146" w:rsidRDefault="009D134D" w:rsidP="008E6E7E">
      <w:pPr>
        <w:pStyle w:val="Textoindependiente"/>
        <w:spacing w:line="360" w:lineRule="auto"/>
        <w:rPr>
          <w:rFonts w:ascii="Times New Roman"/>
          <w:sz w:val="20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69856" behindDoc="1" locked="0" layoutInCell="1" allowOverlap="1" wp14:anchorId="384D79D0" wp14:editId="0F46EFEA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5B6DA" w14:textId="77777777" w:rsidR="000C1146" w:rsidRDefault="000C1146" w:rsidP="008E6E7E">
      <w:pPr>
        <w:pStyle w:val="Textoindependiente"/>
        <w:spacing w:line="360" w:lineRule="auto"/>
        <w:rPr>
          <w:rFonts w:ascii="Times New Roman"/>
          <w:sz w:val="20"/>
        </w:rPr>
      </w:pPr>
    </w:p>
    <w:p w14:paraId="3516B638" w14:textId="4E14BCB7" w:rsidR="008401E3" w:rsidRDefault="00F8782F" w:rsidP="008401E3">
      <w:pPr>
        <w:spacing w:before="97" w:line="360" w:lineRule="auto"/>
        <w:ind w:left="1127"/>
        <w:rPr>
          <w:b/>
          <w:color w:val="239FDA"/>
          <w:w w:val="110"/>
          <w:sz w:val="50"/>
        </w:rPr>
      </w:pPr>
      <w:r>
        <w:rPr>
          <w:b/>
          <w:color w:val="1F497D" w:themeColor="text2"/>
          <w:w w:val="110"/>
          <w:sz w:val="50"/>
        </w:rPr>
        <w:t xml:space="preserve">   </w:t>
      </w:r>
      <w:r w:rsidR="009D134D" w:rsidRPr="00F8782F">
        <w:rPr>
          <w:b/>
          <w:color w:val="1F497D" w:themeColor="text2"/>
          <w:w w:val="110"/>
          <w:sz w:val="50"/>
        </w:rPr>
        <w:t>Autoridades nacionales</w:t>
      </w:r>
    </w:p>
    <w:p w14:paraId="1643FA3E" w14:textId="77777777" w:rsidR="000C1146" w:rsidRDefault="000C1146" w:rsidP="008E6E7E">
      <w:pPr>
        <w:spacing w:line="360" w:lineRule="auto"/>
      </w:pPr>
    </w:p>
    <w:p w14:paraId="7965ADC7" w14:textId="320CB185" w:rsidR="00F8782F" w:rsidRPr="00F8782F" w:rsidRDefault="00F8782F" w:rsidP="00F8782F">
      <w:pPr>
        <w:spacing w:line="360" w:lineRule="auto"/>
        <w:jc w:val="center"/>
        <w:rPr>
          <w:sz w:val="24"/>
          <w:szCs w:val="24"/>
        </w:rPr>
      </w:pPr>
      <w:proofErr w:type="spellStart"/>
      <w:r w:rsidRPr="00F8782F">
        <w:rPr>
          <w:sz w:val="24"/>
          <w:szCs w:val="24"/>
        </w:rPr>
        <w:t>Guiselle</w:t>
      </w:r>
      <w:proofErr w:type="spellEnd"/>
      <w:r w:rsidRPr="00F8782F">
        <w:rPr>
          <w:sz w:val="24"/>
          <w:szCs w:val="24"/>
        </w:rPr>
        <w:t xml:space="preserve"> Cruz Maduro</w:t>
      </w:r>
    </w:p>
    <w:p w14:paraId="4776AF55" w14:textId="2C031861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Ministra</w:t>
      </w:r>
    </w:p>
    <w:p w14:paraId="0BBB6DC9" w14:textId="0DCB0BA5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Ministerio de Educación Pública</w:t>
      </w:r>
    </w:p>
    <w:p w14:paraId="408C7581" w14:textId="418A7A94" w:rsidR="00F8782F" w:rsidRPr="00F8782F" w:rsidRDefault="00F8782F" w:rsidP="00F8782F">
      <w:pPr>
        <w:spacing w:before="480" w:line="360" w:lineRule="auto"/>
        <w:jc w:val="center"/>
        <w:rPr>
          <w:sz w:val="24"/>
          <w:szCs w:val="24"/>
        </w:rPr>
      </w:pPr>
      <w:r w:rsidRPr="00F8782F">
        <w:rPr>
          <w:sz w:val="24"/>
          <w:szCs w:val="24"/>
        </w:rPr>
        <w:t>Melania Brenes Monge</w:t>
      </w:r>
    </w:p>
    <w:p w14:paraId="6664146F" w14:textId="788D5E19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Viceministra Académica</w:t>
      </w:r>
    </w:p>
    <w:p w14:paraId="0BD3170A" w14:textId="625FD938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Ministerio de Educación Pública</w:t>
      </w:r>
    </w:p>
    <w:p w14:paraId="577797D4" w14:textId="121D282A" w:rsidR="00F8782F" w:rsidRPr="00F8782F" w:rsidRDefault="00F8782F" w:rsidP="00F8782F">
      <w:pPr>
        <w:spacing w:before="480" w:line="360" w:lineRule="auto"/>
        <w:jc w:val="center"/>
        <w:rPr>
          <w:sz w:val="24"/>
          <w:szCs w:val="24"/>
        </w:rPr>
      </w:pPr>
      <w:r w:rsidRPr="00F8782F">
        <w:rPr>
          <w:sz w:val="24"/>
          <w:szCs w:val="24"/>
        </w:rPr>
        <w:t>Steven González Cortés</w:t>
      </w:r>
    </w:p>
    <w:p w14:paraId="3E73477A" w14:textId="039A9F8A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Viceministro Administrativo</w:t>
      </w:r>
    </w:p>
    <w:p w14:paraId="2E6DD152" w14:textId="5DE72129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Ministerio de Educación Pública</w:t>
      </w:r>
    </w:p>
    <w:p w14:paraId="2524207B" w14:textId="06F00C4C" w:rsidR="00F8782F" w:rsidRPr="00F8782F" w:rsidRDefault="00F8782F" w:rsidP="00F8782F">
      <w:pPr>
        <w:spacing w:before="480" w:line="360" w:lineRule="auto"/>
        <w:jc w:val="center"/>
        <w:rPr>
          <w:sz w:val="24"/>
          <w:szCs w:val="24"/>
        </w:rPr>
      </w:pPr>
      <w:r w:rsidRPr="00F8782F">
        <w:rPr>
          <w:sz w:val="24"/>
          <w:szCs w:val="24"/>
        </w:rPr>
        <w:t>Paula Villalta Olivares</w:t>
      </w:r>
    </w:p>
    <w:p w14:paraId="4CD26961" w14:textId="42147063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Viceministra de Planificación Institucional y Coordinación Regional</w:t>
      </w:r>
    </w:p>
    <w:p w14:paraId="06F7DBB7" w14:textId="25286952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Ministerio de Educación Pública</w:t>
      </w:r>
    </w:p>
    <w:p w14:paraId="45FF51D1" w14:textId="1A5D4316" w:rsidR="00F8782F" w:rsidRPr="00F8782F" w:rsidRDefault="00F8782F" w:rsidP="00F8782F">
      <w:pPr>
        <w:spacing w:before="480" w:line="360" w:lineRule="auto"/>
        <w:jc w:val="center"/>
        <w:rPr>
          <w:sz w:val="24"/>
          <w:szCs w:val="24"/>
        </w:rPr>
      </w:pPr>
      <w:r w:rsidRPr="00F8782F">
        <w:rPr>
          <w:sz w:val="24"/>
          <w:szCs w:val="24"/>
        </w:rPr>
        <w:t>Pablo José Mena Castillo</w:t>
      </w:r>
    </w:p>
    <w:p w14:paraId="6B3A701D" w14:textId="06E363BC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Director Dirección de Gestión y Evaluación de la Calidad</w:t>
      </w:r>
    </w:p>
    <w:p w14:paraId="69238BE3" w14:textId="5C75D460" w:rsidR="00F8782F" w:rsidRPr="00F8782F" w:rsidRDefault="00F8782F" w:rsidP="00F8782F">
      <w:pPr>
        <w:spacing w:before="480" w:line="360" w:lineRule="auto"/>
        <w:jc w:val="center"/>
        <w:rPr>
          <w:sz w:val="24"/>
          <w:szCs w:val="24"/>
        </w:rPr>
      </w:pPr>
      <w:proofErr w:type="spellStart"/>
      <w:r w:rsidRPr="00F8782F">
        <w:rPr>
          <w:sz w:val="24"/>
          <w:szCs w:val="24"/>
        </w:rPr>
        <w:t>Florlenis</w:t>
      </w:r>
      <w:proofErr w:type="spellEnd"/>
      <w:r w:rsidRPr="00F8782F">
        <w:rPr>
          <w:sz w:val="24"/>
          <w:szCs w:val="24"/>
        </w:rPr>
        <w:t xml:space="preserve"> Chévez Ponce</w:t>
      </w:r>
    </w:p>
    <w:p w14:paraId="73DBB9FE" w14:textId="2F613FBE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Jefa</w:t>
      </w:r>
    </w:p>
    <w:p w14:paraId="1DE3C76C" w14:textId="77777777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Departamento de Evaluación Académica y Certificación</w:t>
      </w:r>
    </w:p>
    <w:p w14:paraId="42FABAF9" w14:textId="40D71FD5" w:rsidR="00F8782F" w:rsidRPr="00F8782F" w:rsidRDefault="00F8782F" w:rsidP="00F8782F">
      <w:pPr>
        <w:spacing w:before="480" w:line="360" w:lineRule="auto"/>
        <w:jc w:val="center"/>
        <w:rPr>
          <w:sz w:val="24"/>
          <w:szCs w:val="24"/>
        </w:rPr>
      </w:pPr>
      <w:r w:rsidRPr="00F8782F">
        <w:rPr>
          <w:sz w:val="24"/>
          <w:szCs w:val="24"/>
        </w:rPr>
        <w:t>Elaboración del documento</w:t>
      </w:r>
    </w:p>
    <w:p w14:paraId="3ADFAD6B" w14:textId="17ED16FB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</w:pPr>
      <w:r w:rsidRPr="00F8782F">
        <w:rPr>
          <w:i/>
          <w:iCs/>
          <w:sz w:val="24"/>
          <w:szCs w:val="24"/>
        </w:rPr>
        <w:t>Equipo Técnico</w:t>
      </w:r>
    </w:p>
    <w:p w14:paraId="6D599CF8" w14:textId="3112D770" w:rsidR="00F8782F" w:rsidRPr="00F8782F" w:rsidRDefault="00F8782F" w:rsidP="00F8782F">
      <w:pPr>
        <w:spacing w:line="360" w:lineRule="auto"/>
        <w:jc w:val="center"/>
        <w:rPr>
          <w:i/>
          <w:iCs/>
          <w:sz w:val="24"/>
          <w:szCs w:val="24"/>
        </w:rPr>
        <w:sectPr w:rsidR="00F8782F" w:rsidRPr="00F8782F" w:rsidSect="00F8782F">
          <w:pgSz w:w="12240" w:h="15840"/>
          <w:pgMar w:top="567" w:right="1718" w:bottom="567" w:left="998" w:header="720" w:footer="720" w:gutter="0"/>
          <w:cols w:space="720"/>
        </w:sectPr>
      </w:pPr>
      <w:r w:rsidRPr="00F8782F">
        <w:rPr>
          <w:i/>
          <w:iCs/>
          <w:sz w:val="24"/>
          <w:szCs w:val="24"/>
        </w:rPr>
        <w:t>Departamento de Evaluación Académica y Certificación</w:t>
      </w:r>
    </w:p>
    <w:p w14:paraId="21E7C643" w14:textId="77777777" w:rsidR="000C1146" w:rsidRDefault="009D134D" w:rsidP="008E6E7E">
      <w:pPr>
        <w:pStyle w:val="Textoindependiente"/>
        <w:spacing w:line="360" w:lineRule="auto"/>
        <w:rPr>
          <w:i/>
          <w:sz w:val="20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0368" behindDoc="1" locked="0" layoutInCell="1" allowOverlap="1" wp14:anchorId="2F6EA532" wp14:editId="42C44A0D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DCF08" w14:textId="77777777" w:rsidR="000C1146" w:rsidRDefault="000C1146" w:rsidP="008E6E7E">
      <w:pPr>
        <w:pStyle w:val="Textoindependiente"/>
        <w:spacing w:line="360" w:lineRule="auto"/>
        <w:rPr>
          <w:i/>
          <w:sz w:val="20"/>
        </w:rPr>
      </w:pPr>
    </w:p>
    <w:p w14:paraId="4DEC45D0" w14:textId="77777777" w:rsidR="000C1146" w:rsidRDefault="000C1146" w:rsidP="008E6E7E">
      <w:pPr>
        <w:pStyle w:val="Textoindependiente"/>
        <w:spacing w:line="360" w:lineRule="auto"/>
        <w:rPr>
          <w:i/>
          <w:sz w:val="20"/>
        </w:rPr>
      </w:pPr>
    </w:p>
    <w:p w14:paraId="7C3F2994" w14:textId="77777777" w:rsidR="000C1146" w:rsidRDefault="000C1146" w:rsidP="008E6E7E">
      <w:pPr>
        <w:pStyle w:val="Textoindependiente"/>
        <w:spacing w:before="10" w:line="360" w:lineRule="auto"/>
        <w:rPr>
          <w:i/>
          <w:sz w:val="18"/>
        </w:rPr>
      </w:pPr>
    </w:p>
    <w:p w14:paraId="1E2B1DFC" w14:textId="77777777" w:rsidR="000C1146" w:rsidRPr="005F4C72" w:rsidRDefault="009D134D" w:rsidP="008E6E7E">
      <w:pPr>
        <w:spacing w:before="97" w:line="360" w:lineRule="auto"/>
        <w:ind w:left="133"/>
        <w:rPr>
          <w:b/>
          <w:color w:val="1F497D" w:themeColor="text2"/>
          <w:sz w:val="50"/>
        </w:rPr>
      </w:pPr>
      <w:r w:rsidRPr="005F4C72">
        <w:rPr>
          <w:b/>
          <w:color w:val="1F497D" w:themeColor="text2"/>
          <w:w w:val="110"/>
          <w:sz w:val="50"/>
        </w:rPr>
        <w:t>Tabla de Contenidos</w:t>
      </w:r>
    </w:p>
    <w:sdt>
      <w:sdtPr>
        <w:id w:val="1813218027"/>
        <w:docPartObj>
          <w:docPartGallery w:val="Table of Contents"/>
          <w:docPartUnique/>
        </w:docPartObj>
      </w:sdtPr>
      <w:sdtEndPr>
        <w:rPr>
          <w:sz w:val="36"/>
          <w:szCs w:val="36"/>
        </w:rPr>
      </w:sdtEndPr>
      <w:sdtContent>
        <w:p w14:paraId="772A12E7" w14:textId="46F9F783" w:rsidR="000C1146" w:rsidRPr="00CC5058" w:rsidRDefault="00EB0B5F" w:rsidP="008E6E7E">
          <w:pPr>
            <w:pStyle w:val="TDC11"/>
            <w:tabs>
              <w:tab w:val="right" w:leader="dot" w:pos="5233"/>
            </w:tabs>
            <w:spacing w:before="689" w:line="360" w:lineRule="auto"/>
            <w:rPr>
              <w:rFonts w:ascii="Gill Sans MT" w:hAnsi="Gill Sans MT"/>
              <w:sz w:val="72"/>
              <w:szCs w:val="36"/>
            </w:rPr>
          </w:pPr>
          <w:hyperlink w:anchor="_TOC_250003" w:history="1">
            <w:r w:rsidR="009D134D" w:rsidRPr="00CC5058">
              <w:rPr>
                <w:rFonts w:ascii="Gill Sans MT" w:hAnsi="Gill Sans MT"/>
                <w:sz w:val="24"/>
                <w:szCs w:val="24"/>
              </w:rPr>
              <w:t>I</w:t>
            </w:r>
            <w:r w:rsidR="005F4C72" w:rsidRPr="00CC5058">
              <w:rPr>
                <w:rFonts w:ascii="Gill Sans MT" w:hAnsi="Gill Sans MT"/>
                <w:sz w:val="24"/>
                <w:szCs w:val="24"/>
              </w:rPr>
              <w:t>NTRODUCCIÓN</w:t>
            </w:r>
            <w:r w:rsidR="009D134D" w:rsidRPr="00CC5058">
              <w:rPr>
                <w:rFonts w:ascii="Gill Sans MT" w:hAnsi="Gill Sans MT"/>
                <w:sz w:val="36"/>
                <w:szCs w:val="36"/>
              </w:rPr>
              <w:tab/>
            </w:r>
            <w:r w:rsidR="009D134D" w:rsidRPr="00CC5058">
              <w:rPr>
                <w:rFonts w:ascii="Gill Sans MT" w:hAnsi="Gill Sans MT"/>
                <w:color w:val="1F497D" w:themeColor="text2"/>
                <w:sz w:val="46"/>
                <w:szCs w:val="46"/>
              </w:rPr>
              <w:t>4</w:t>
            </w:r>
          </w:hyperlink>
        </w:p>
        <w:p w14:paraId="24241743" w14:textId="5EBA6F29" w:rsidR="000C1146" w:rsidRPr="00CC5058" w:rsidRDefault="00EB0B5F" w:rsidP="008E6E7E">
          <w:pPr>
            <w:pStyle w:val="TDC11"/>
            <w:tabs>
              <w:tab w:val="right" w:leader="dot" w:pos="5233"/>
            </w:tabs>
            <w:spacing w:line="360" w:lineRule="auto"/>
            <w:rPr>
              <w:rFonts w:ascii="Gill Sans MT" w:hAnsi="Gill Sans MT"/>
              <w:sz w:val="72"/>
              <w:szCs w:val="36"/>
            </w:rPr>
          </w:pPr>
          <w:hyperlink w:anchor="_TOC_250002" w:history="1">
            <w:r w:rsidR="009D134D" w:rsidRPr="00CC5058">
              <w:rPr>
                <w:rFonts w:ascii="Gill Sans MT" w:hAnsi="Gill Sans MT"/>
                <w:sz w:val="24"/>
                <w:szCs w:val="24"/>
              </w:rPr>
              <w:t>ESPAÑOL</w:t>
            </w:r>
            <w:r w:rsidR="009D134D" w:rsidRPr="00CC5058">
              <w:rPr>
                <w:spacing w:val="-3"/>
                <w:sz w:val="36"/>
                <w:szCs w:val="36"/>
              </w:rPr>
              <w:tab/>
            </w:r>
            <w:r w:rsidR="009D134D" w:rsidRPr="00CC5058">
              <w:rPr>
                <w:rFonts w:ascii="Gill Sans MT" w:hAnsi="Gill Sans MT"/>
                <w:color w:val="1F497D" w:themeColor="text2"/>
                <w:sz w:val="46"/>
                <w:szCs w:val="46"/>
              </w:rPr>
              <w:t>5</w:t>
            </w:r>
          </w:hyperlink>
        </w:p>
        <w:p w14:paraId="179D3C2F" w14:textId="31474EAA" w:rsidR="000C1146" w:rsidRPr="00CC5058" w:rsidRDefault="00EB0B5F" w:rsidP="008E6E7E">
          <w:pPr>
            <w:pStyle w:val="TDC11"/>
            <w:tabs>
              <w:tab w:val="right" w:leader="dot" w:pos="5233"/>
            </w:tabs>
            <w:spacing w:before="247" w:line="360" w:lineRule="auto"/>
            <w:rPr>
              <w:rFonts w:ascii="Gill Sans MT" w:hAnsi="Gill Sans MT"/>
              <w:sz w:val="72"/>
              <w:szCs w:val="36"/>
            </w:rPr>
          </w:pPr>
          <w:hyperlink w:anchor="_TOC_250001" w:history="1">
            <w:r w:rsidR="009D134D" w:rsidRPr="00CC5058">
              <w:rPr>
                <w:rFonts w:ascii="Gill Sans MT" w:hAnsi="Gill Sans MT"/>
                <w:sz w:val="24"/>
                <w:szCs w:val="24"/>
              </w:rPr>
              <w:t>MATEMÁTICAS</w:t>
            </w:r>
            <w:r w:rsidR="009D134D" w:rsidRPr="00CC5058">
              <w:rPr>
                <w:spacing w:val="-4"/>
                <w:sz w:val="36"/>
                <w:szCs w:val="36"/>
              </w:rPr>
              <w:tab/>
            </w:r>
            <w:r w:rsidR="009D134D" w:rsidRPr="00CC5058">
              <w:rPr>
                <w:rFonts w:ascii="Gill Sans MT" w:hAnsi="Gill Sans MT"/>
                <w:color w:val="1F497D" w:themeColor="text2"/>
                <w:sz w:val="46"/>
                <w:szCs w:val="46"/>
              </w:rPr>
              <w:t>11</w:t>
            </w:r>
          </w:hyperlink>
        </w:p>
        <w:p w14:paraId="061A9E8F" w14:textId="26E07AC0" w:rsidR="000C1146" w:rsidRPr="005F4C72" w:rsidRDefault="00EB0B5F" w:rsidP="008E6E7E">
          <w:pPr>
            <w:pStyle w:val="TDC11"/>
            <w:tabs>
              <w:tab w:val="right" w:leader="dot" w:pos="5233"/>
            </w:tabs>
            <w:spacing w:line="360" w:lineRule="auto"/>
            <w:rPr>
              <w:rFonts w:ascii="Gill Sans MT"/>
              <w:sz w:val="72"/>
              <w:szCs w:val="36"/>
            </w:rPr>
          </w:pPr>
          <w:hyperlink w:anchor="_TOC_250000" w:history="1">
            <w:r w:rsidR="009D134D" w:rsidRPr="00CC5058">
              <w:rPr>
                <w:rFonts w:ascii="Gill Sans MT" w:hAnsi="Gill Sans MT"/>
                <w:sz w:val="24"/>
                <w:szCs w:val="24"/>
              </w:rPr>
              <w:t>CIENCIAS</w:t>
            </w:r>
            <w:r w:rsidR="009D134D" w:rsidRPr="00CC5058">
              <w:rPr>
                <w:sz w:val="36"/>
                <w:szCs w:val="36"/>
              </w:rPr>
              <w:tab/>
            </w:r>
            <w:r w:rsidR="009D134D" w:rsidRPr="00CC5058">
              <w:rPr>
                <w:rFonts w:ascii="Gill Sans MT" w:hAnsi="Gill Sans MT"/>
                <w:color w:val="1F497D" w:themeColor="text2"/>
                <w:sz w:val="46"/>
                <w:szCs w:val="46"/>
              </w:rPr>
              <w:t>14</w:t>
            </w:r>
          </w:hyperlink>
        </w:p>
      </w:sdtContent>
    </w:sdt>
    <w:p w14:paraId="4641925D" w14:textId="77777777" w:rsidR="000C1146" w:rsidRDefault="000C1146" w:rsidP="008E6E7E">
      <w:pPr>
        <w:spacing w:line="360" w:lineRule="auto"/>
        <w:rPr>
          <w:sz w:val="46"/>
        </w:rPr>
        <w:sectPr w:rsidR="000C1146">
          <w:pgSz w:w="12240" w:h="15840"/>
          <w:pgMar w:top="0" w:right="1720" w:bottom="0" w:left="1000" w:header="720" w:footer="720" w:gutter="0"/>
          <w:cols w:space="720"/>
        </w:sectPr>
      </w:pPr>
    </w:p>
    <w:p w14:paraId="5C98DF63" w14:textId="77777777" w:rsidR="000C1146" w:rsidRDefault="009D134D" w:rsidP="008E6E7E">
      <w:pPr>
        <w:pStyle w:val="Textoindependiente"/>
        <w:spacing w:line="360" w:lineRule="auto"/>
        <w:rPr>
          <w:sz w:val="58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0880" behindDoc="1" locked="0" layoutInCell="1" allowOverlap="1" wp14:anchorId="7F59BB39" wp14:editId="30706621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EBE7D" w14:textId="77777777" w:rsidR="000C1146" w:rsidRDefault="009D134D" w:rsidP="008E6E7E">
      <w:pPr>
        <w:pStyle w:val="Ttulo11"/>
        <w:spacing w:before="339" w:line="360" w:lineRule="auto"/>
      </w:pPr>
      <w:bookmarkStart w:id="0" w:name="_TOC_250003"/>
      <w:bookmarkEnd w:id="0"/>
      <w:r w:rsidRPr="005F4C72">
        <w:rPr>
          <w:color w:val="1F497D" w:themeColor="text2"/>
          <w:w w:val="110"/>
        </w:rPr>
        <w:t>Introducción</w:t>
      </w:r>
    </w:p>
    <w:p w14:paraId="7D2B8DB5" w14:textId="77777777" w:rsidR="000C1146" w:rsidRPr="008E6E7E" w:rsidRDefault="009D134D" w:rsidP="008E6E7E">
      <w:pPr>
        <w:pStyle w:val="Textoindependiente"/>
        <w:spacing w:line="360" w:lineRule="auto"/>
        <w:ind w:left="133" w:right="544"/>
        <w:rPr>
          <w:sz w:val="24"/>
          <w:szCs w:val="24"/>
        </w:rPr>
      </w:pPr>
      <w:r w:rsidRPr="008E6E7E">
        <w:rPr>
          <w:color w:val="231F20"/>
          <w:sz w:val="24"/>
          <w:szCs w:val="24"/>
        </w:rPr>
        <w:t>Esta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guía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dirigida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los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centros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educativos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primaria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que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aplican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pacing w:val="-7"/>
          <w:sz w:val="24"/>
          <w:szCs w:val="24"/>
        </w:rPr>
        <w:t>FARO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en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el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primer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semestre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del 2021.</w:t>
      </w:r>
      <w:r w:rsidRPr="008E6E7E">
        <w:rPr>
          <w:color w:val="231F20"/>
          <w:spacing w:val="-4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Así también,</w:t>
      </w:r>
      <w:r w:rsidRPr="008E6E7E">
        <w:rPr>
          <w:color w:val="231F20"/>
          <w:spacing w:val="-2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retomó</w:t>
      </w:r>
      <w:r w:rsidRPr="008E6E7E">
        <w:rPr>
          <w:color w:val="231F20"/>
          <w:spacing w:val="-1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como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un insumo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y según</w:t>
      </w:r>
      <w:r w:rsidRPr="008E6E7E">
        <w:rPr>
          <w:color w:val="231F20"/>
          <w:spacing w:val="-1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su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pertinencia,</w:t>
      </w:r>
      <w:r w:rsidRPr="008E6E7E">
        <w:rPr>
          <w:color w:val="231F20"/>
          <w:spacing w:val="-2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experiencia del año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2019 y los ajustes realizados al curso lectivo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2020.</w:t>
      </w:r>
    </w:p>
    <w:p w14:paraId="0AE84900" w14:textId="77777777" w:rsidR="000C1146" w:rsidRPr="008E6E7E" w:rsidRDefault="009D134D" w:rsidP="008E6E7E">
      <w:pPr>
        <w:pStyle w:val="Textoindependiente"/>
        <w:spacing w:before="174" w:line="360" w:lineRule="auto"/>
        <w:ind w:left="133" w:right="543"/>
        <w:rPr>
          <w:sz w:val="24"/>
          <w:szCs w:val="24"/>
        </w:rPr>
      </w:pPr>
      <w:r w:rsidRPr="008E6E7E">
        <w:rPr>
          <w:color w:val="231F20"/>
          <w:sz w:val="24"/>
          <w:szCs w:val="24"/>
        </w:rPr>
        <w:t xml:space="preserve">Las pruebas nacionales </w:t>
      </w:r>
      <w:r w:rsidRPr="008E6E7E">
        <w:rPr>
          <w:color w:val="231F20"/>
          <w:spacing w:val="-7"/>
          <w:sz w:val="24"/>
          <w:szCs w:val="24"/>
        </w:rPr>
        <w:t xml:space="preserve">FARO </w:t>
      </w:r>
      <w:r w:rsidRPr="008E6E7E">
        <w:rPr>
          <w:color w:val="231F20"/>
          <w:sz w:val="24"/>
          <w:szCs w:val="24"/>
        </w:rPr>
        <w:t>del primer semestre del 2021, convocatoria ordinaria de carácter obligatorio en el nivel de primaria, las realizan los estudiantes de sexto año de escuelas diurnas, IV nivel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escuelas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nocturnas,</w:t>
      </w:r>
      <w:r w:rsidRPr="008E6E7E">
        <w:rPr>
          <w:color w:val="231F20"/>
          <w:spacing w:val="-2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así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como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los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estudiantes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instituciones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en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el</w:t>
      </w:r>
      <w:r w:rsidRPr="008E6E7E">
        <w:rPr>
          <w:color w:val="231F20"/>
          <w:spacing w:val="-3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V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periodo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del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I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Nivel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 xml:space="preserve">del Plan de Estudios de Educación de Adultos (según </w:t>
      </w:r>
      <w:r w:rsidRPr="008E6E7E">
        <w:rPr>
          <w:color w:val="231F20"/>
          <w:spacing w:val="-3"/>
          <w:sz w:val="24"/>
          <w:szCs w:val="24"/>
        </w:rPr>
        <w:t xml:space="preserve">Transitorio </w:t>
      </w:r>
      <w:r w:rsidRPr="008E6E7E">
        <w:rPr>
          <w:color w:val="231F20"/>
          <w:sz w:val="24"/>
          <w:szCs w:val="24"/>
        </w:rPr>
        <w:t>2, art.1 al Reglamento de Evaluación de los Aprendizajes. Decreto 42365-MEP) y quinto año de escuelas de calendario diferenciado.</w:t>
      </w:r>
      <w:r w:rsidRPr="008E6E7E">
        <w:rPr>
          <w:color w:val="231F20"/>
          <w:spacing w:val="-4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Las poblaciones</w:t>
      </w:r>
      <w:r w:rsidRPr="008E6E7E">
        <w:rPr>
          <w:color w:val="231F20"/>
          <w:spacing w:val="-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mencionadas</w:t>
      </w:r>
      <w:r w:rsidRPr="008E6E7E">
        <w:rPr>
          <w:color w:val="231F20"/>
          <w:spacing w:val="-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podrán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repetir</w:t>
      </w:r>
      <w:r w:rsidRPr="008E6E7E">
        <w:rPr>
          <w:color w:val="231F20"/>
          <w:spacing w:val="-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las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pruebas,</w:t>
      </w:r>
      <w:r w:rsidRPr="008E6E7E">
        <w:rPr>
          <w:color w:val="231F20"/>
          <w:spacing w:val="-2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con</w:t>
      </w:r>
      <w:r w:rsidRPr="008E6E7E">
        <w:rPr>
          <w:color w:val="231F20"/>
          <w:spacing w:val="-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carácter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facultativo,</w:t>
      </w:r>
      <w:r w:rsidRPr="008E6E7E">
        <w:rPr>
          <w:color w:val="231F20"/>
          <w:spacing w:val="-2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en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</w:t>
      </w:r>
      <w:r w:rsidRPr="008E6E7E">
        <w:rPr>
          <w:color w:val="231F20"/>
          <w:spacing w:val="-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convocatoria</w:t>
      </w:r>
      <w:r w:rsidRPr="008E6E7E">
        <w:rPr>
          <w:color w:val="231F20"/>
          <w:spacing w:val="-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 ampliación octubre</w:t>
      </w:r>
      <w:r w:rsidRPr="008E6E7E">
        <w:rPr>
          <w:color w:val="231F20"/>
          <w:spacing w:val="-1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2021.</w:t>
      </w:r>
    </w:p>
    <w:p w14:paraId="0C453C60" w14:textId="4E40740B" w:rsidR="000C1146" w:rsidRPr="008E6E7E" w:rsidRDefault="009D134D" w:rsidP="008E6E7E">
      <w:pPr>
        <w:pStyle w:val="Textoindependiente"/>
        <w:spacing w:before="178" w:line="360" w:lineRule="auto"/>
        <w:ind w:left="133" w:right="522"/>
        <w:rPr>
          <w:sz w:val="24"/>
          <w:szCs w:val="24"/>
        </w:rPr>
      </w:pPr>
      <w:r w:rsidRPr="008E6E7E">
        <w:rPr>
          <w:color w:val="231F20"/>
          <w:sz w:val="24"/>
          <w:szCs w:val="24"/>
        </w:rPr>
        <w:t xml:space="preserve">A continuación se muestran los elementos que se contemplaron para el ensamblaje de pruebas </w:t>
      </w:r>
      <w:r w:rsidRPr="008E6E7E">
        <w:rPr>
          <w:color w:val="231F20"/>
          <w:spacing w:val="-8"/>
          <w:sz w:val="24"/>
          <w:szCs w:val="24"/>
        </w:rPr>
        <w:t xml:space="preserve">FARO, </w:t>
      </w:r>
      <w:r w:rsidRPr="008E6E7E">
        <w:rPr>
          <w:color w:val="231F20"/>
          <w:sz w:val="24"/>
          <w:szCs w:val="24"/>
        </w:rPr>
        <w:t>con el fin de orientar a la persona estudiante que realizará estas pruebas, así como a las personas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docentes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y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comunidad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educativa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involucrada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en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este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proceso.</w:t>
      </w:r>
      <w:r w:rsidRPr="008E6E7E">
        <w:rPr>
          <w:color w:val="231F20"/>
          <w:spacing w:val="-2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</w:t>
      </w:r>
      <w:r w:rsidRPr="008E6E7E">
        <w:rPr>
          <w:color w:val="231F20"/>
          <w:spacing w:val="-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presenta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cada</w:t>
      </w:r>
      <w:r w:rsidRPr="008E6E7E">
        <w:rPr>
          <w:color w:val="231F20"/>
          <w:spacing w:val="-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asignatura según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sus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particularidades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y</w:t>
      </w:r>
      <w:r w:rsidRPr="008E6E7E">
        <w:rPr>
          <w:color w:val="231F20"/>
          <w:spacing w:val="-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los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aprendizajes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esperados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que</w:t>
      </w:r>
      <w:r w:rsidRPr="008E6E7E">
        <w:rPr>
          <w:color w:val="231F20"/>
          <w:spacing w:val="-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comprenden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pruebas.</w:t>
      </w:r>
      <w:r w:rsidR="008E6E7E" w:rsidRPr="008E6E7E">
        <w:rPr>
          <w:color w:val="231F2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Al</w:t>
      </w:r>
      <w:r w:rsidRPr="008E6E7E">
        <w:rPr>
          <w:color w:val="231F20"/>
          <w:spacing w:val="-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respecto,</w:t>
      </w:r>
      <w:r w:rsidRPr="008E6E7E">
        <w:rPr>
          <w:color w:val="231F20"/>
          <w:spacing w:val="-27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 consideran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los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programas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estudios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vigentes</w:t>
      </w:r>
      <w:r w:rsidRPr="008E6E7E">
        <w:rPr>
          <w:color w:val="231F20"/>
          <w:spacing w:val="-9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y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según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su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pertinencia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realiza</w:t>
      </w:r>
      <w:r w:rsidRPr="008E6E7E">
        <w:rPr>
          <w:color w:val="231F20"/>
          <w:spacing w:val="-9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un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ajuste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10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acuerdo con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las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Plantillas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3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Aprendizaje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Base</w:t>
      </w:r>
      <w:r w:rsidRPr="008E6E7E">
        <w:rPr>
          <w:color w:val="231F20"/>
          <w:spacing w:val="3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diseñadas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en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el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2020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por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Dirección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Desarrollo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pacing w:val="-3"/>
          <w:sz w:val="24"/>
          <w:szCs w:val="24"/>
        </w:rPr>
        <w:t>Curricular.</w:t>
      </w:r>
    </w:p>
    <w:p w14:paraId="5729EB44" w14:textId="77777777" w:rsidR="000C1146" w:rsidRDefault="000C1146" w:rsidP="008E6E7E">
      <w:pPr>
        <w:spacing w:line="360" w:lineRule="auto"/>
        <w:sectPr w:rsidR="000C1146">
          <w:pgSz w:w="12240" w:h="15840"/>
          <w:pgMar w:top="0" w:right="1720" w:bottom="0" w:left="1000" w:header="720" w:footer="720" w:gutter="0"/>
          <w:cols w:space="720"/>
        </w:sectPr>
      </w:pPr>
    </w:p>
    <w:p w14:paraId="7E3378F9" w14:textId="77777777" w:rsidR="000C1146" w:rsidRDefault="009D134D" w:rsidP="008E6E7E">
      <w:pPr>
        <w:pStyle w:val="Textoindependiente"/>
        <w:spacing w:line="360" w:lineRule="auto"/>
        <w:rPr>
          <w:sz w:val="20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1392" behindDoc="1" locked="0" layoutInCell="1" allowOverlap="1" wp14:anchorId="630AD388" wp14:editId="3161F68D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4F088" w14:textId="77777777" w:rsidR="000C1146" w:rsidRDefault="000C1146" w:rsidP="008E6E7E">
      <w:pPr>
        <w:pStyle w:val="Textoindependiente"/>
        <w:spacing w:line="360" w:lineRule="auto"/>
        <w:rPr>
          <w:sz w:val="20"/>
        </w:rPr>
      </w:pPr>
    </w:p>
    <w:p w14:paraId="137C3F7D" w14:textId="77777777" w:rsidR="000C1146" w:rsidRDefault="000C1146" w:rsidP="008E6E7E">
      <w:pPr>
        <w:pStyle w:val="Textoindependiente"/>
        <w:spacing w:before="3" w:line="360" w:lineRule="auto"/>
        <w:rPr>
          <w:sz w:val="28"/>
        </w:rPr>
      </w:pPr>
    </w:p>
    <w:p w14:paraId="209C6D16" w14:textId="77777777" w:rsidR="000C1146" w:rsidRDefault="009D134D" w:rsidP="008E6E7E">
      <w:pPr>
        <w:spacing w:before="94" w:line="360" w:lineRule="auto"/>
        <w:ind w:left="133"/>
        <w:rPr>
          <w:b/>
          <w:sz w:val="102"/>
        </w:rPr>
      </w:pPr>
      <w:bookmarkStart w:id="1" w:name="_TOC_250002"/>
      <w:bookmarkEnd w:id="1"/>
      <w:r w:rsidRPr="005F4C72">
        <w:rPr>
          <w:b/>
          <w:color w:val="1F497D" w:themeColor="text2"/>
          <w:w w:val="105"/>
          <w:sz w:val="102"/>
        </w:rPr>
        <w:t>ESPAÑOL</w:t>
      </w:r>
    </w:p>
    <w:p w14:paraId="6882E6A3" w14:textId="0ED38D52" w:rsidR="000C1146" w:rsidRPr="005F4C72" w:rsidRDefault="002A7D1D" w:rsidP="005F4C72">
      <w:pPr>
        <w:pStyle w:val="Ttulo31"/>
        <w:tabs>
          <w:tab w:val="left" w:pos="713"/>
        </w:tabs>
        <w:spacing w:before="240" w:line="360" w:lineRule="auto"/>
        <w:ind w:left="130"/>
      </w:pPr>
      <w:r w:rsidRPr="005F4C72">
        <w:rPr>
          <w:rFonts w:ascii="Arial Black" w:hAnsi="Arial Black"/>
          <w:b w:val="0"/>
          <w:color w:val="1F497D" w:themeColor="text2"/>
          <w:w w:val="110"/>
        </w:rPr>
        <w:t>•</w:t>
      </w:r>
      <w:r w:rsidR="009D134D">
        <w:rPr>
          <w:rFonts w:ascii="Arial Black"/>
          <w:b w:val="0"/>
          <w:color w:val="FFCC2E"/>
          <w:w w:val="110"/>
        </w:rPr>
        <w:tab/>
      </w:r>
      <w:r w:rsidR="009D134D">
        <w:rPr>
          <w:color w:val="231F20"/>
          <w:w w:val="110"/>
        </w:rPr>
        <w:t>Aspectos generales de la</w:t>
      </w:r>
      <w:r w:rsidR="009D134D">
        <w:rPr>
          <w:color w:val="231F20"/>
          <w:spacing w:val="-11"/>
          <w:w w:val="110"/>
        </w:rPr>
        <w:t xml:space="preserve"> </w:t>
      </w:r>
      <w:r w:rsidR="009D134D">
        <w:rPr>
          <w:color w:val="231F20"/>
          <w:w w:val="110"/>
        </w:rPr>
        <w:t>prueba:</w:t>
      </w:r>
    </w:p>
    <w:p w14:paraId="00D6E0F9" w14:textId="77777777" w:rsidR="000C1146" w:rsidRDefault="009D134D" w:rsidP="005F4C72">
      <w:pPr>
        <w:pStyle w:val="Ttulo21"/>
        <w:spacing w:before="240" w:line="360" w:lineRule="auto"/>
        <w:ind w:left="1673" w:right="2087"/>
      </w:pPr>
      <w:r w:rsidRPr="005F4C72">
        <w:rPr>
          <w:color w:val="1F497D" w:themeColor="text2"/>
          <w:w w:val="105"/>
        </w:rPr>
        <w:t>CENTROS EDUCATIVOS DE I Y II CICLOS</w:t>
      </w:r>
    </w:p>
    <w:p w14:paraId="4E815732" w14:textId="77777777" w:rsidR="000C1146" w:rsidRDefault="009D134D" w:rsidP="008E6E7E">
      <w:pPr>
        <w:pStyle w:val="Ttulo21"/>
        <w:spacing w:before="0" w:line="360" w:lineRule="auto"/>
        <w:ind w:left="1335" w:right="1168"/>
      </w:pPr>
      <w:r w:rsidRPr="005F4C72">
        <w:rPr>
          <w:color w:val="1F497D" w:themeColor="text2"/>
          <w:w w:val="105"/>
        </w:rPr>
        <w:t>DE LA EDUCACIÓN GENERAL BÁSICA (DIURNOS)</w:t>
      </w:r>
    </w:p>
    <w:p w14:paraId="7FC23093" w14:textId="77777777" w:rsidR="000C1146" w:rsidRPr="008E6E7E" w:rsidRDefault="009D134D" w:rsidP="008E6E7E">
      <w:pPr>
        <w:pStyle w:val="Textoindependiente"/>
        <w:spacing w:before="191" w:line="360" w:lineRule="auto"/>
        <w:ind w:left="713" w:right="544" w:hanging="1"/>
        <w:rPr>
          <w:sz w:val="24"/>
          <w:szCs w:val="24"/>
        </w:rPr>
      </w:pPr>
      <w:r w:rsidRPr="008E6E7E">
        <w:rPr>
          <w:color w:val="231F20"/>
          <w:sz w:val="24"/>
          <w:szCs w:val="24"/>
        </w:rPr>
        <w:t>La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prueba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Faro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Español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que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aplicará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en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el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primer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semestre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del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año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2021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estará</w:t>
      </w:r>
      <w:r w:rsidRPr="008E6E7E">
        <w:rPr>
          <w:color w:val="231F20"/>
          <w:spacing w:val="-12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conformada por</w:t>
      </w:r>
      <w:r w:rsidRPr="008E6E7E">
        <w:rPr>
          <w:color w:val="231F20"/>
          <w:spacing w:val="-7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dos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partes:</w:t>
      </w:r>
      <w:r w:rsidRPr="008E6E7E">
        <w:rPr>
          <w:color w:val="231F20"/>
          <w:spacing w:val="-29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selección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7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respuesta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y</w:t>
      </w:r>
      <w:r w:rsidRPr="008E6E7E">
        <w:rPr>
          <w:color w:val="231F20"/>
          <w:spacing w:val="-7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escritura.</w:t>
      </w:r>
      <w:r w:rsidRPr="008E6E7E">
        <w:rPr>
          <w:color w:val="231F20"/>
          <w:spacing w:val="-28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Estas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</w:t>
      </w:r>
      <w:r w:rsidRPr="008E6E7E">
        <w:rPr>
          <w:color w:val="231F20"/>
          <w:spacing w:val="-7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basarán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en</w:t>
      </w:r>
      <w:r w:rsidRPr="008E6E7E">
        <w:rPr>
          <w:color w:val="231F20"/>
          <w:spacing w:val="-7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el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Programa</w:t>
      </w:r>
      <w:r w:rsidRPr="008E6E7E">
        <w:rPr>
          <w:color w:val="231F20"/>
          <w:spacing w:val="-7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6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estudio vigente</w:t>
      </w:r>
      <w:r w:rsidRPr="008E6E7E">
        <w:rPr>
          <w:color w:val="231F20"/>
          <w:spacing w:val="-1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y en</w:t>
      </w:r>
      <w:r w:rsidRPr="008E6E7E">
        <w:rPr>
          <w:color w:val="231F20"/>
          <w:spacing w:val="-1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las</w:t>
      </w:r>
      <w:r w:rsidRPr="008E6E7E">
        <w:rPr>
          <w:color w:val="231F20"/>
          <w:spacing w:val="-1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Plantillas de</w:t>
      </w:r>
      <w:r w:rsidRPr="008E6E7E">
        <w:rPr>
          <w:color w:val="231F20"/>
          <w:spacing w:val="-2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Aprendizaje Base 2020,</w:t>
      </w:r>
      <w:r w:rsidRPr="008E6E7E">
        <w:rPr>
          <w:color w:val="231F20"/>
          <w:spacing w:val="-2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según corresponda.</w:t>
      </w:r>
    </w:p>
    <w:p w14:paraId="57CE7103" w14:textId="77777777" w:rsidR="000C1146" w:rsidRPr="008E6E7E" w:rsidRDefault="009D134D" w:rsidP="008E6E7E">
      <w:pPr>
        <w:pStyle w:val="Textoindependiente"/>
        <w:spacing w:before="174" w:line="360" w:lineRule="auto"/>
        <w:ind w:left="713" w:right="546" w:hanging="1"/>
        <w:rPr>
          <w:sz w:val="24"/>
          <w:szCs w:val="24"/>
        </w:rPr>
      </w:pPr>
      <w:r w:rsidRPr="008E6E7E">
        <w:rPr>
          <w:color w:val="231F20"/>
          <w:sz w:val="24"/>
          <w:szCs w:val="24"/>
        </w:rPr>
        <w:t>La parte de selección de respuesta constará de 35 ítems que medirán la habilidad lectora     a partir de textos literarios y no literarios. Los primeros considerarán la lista de lecturas recomendadas 2018 (según el acuerdo del Consejo Superior de Educación N°</w:t>
      </w:r>
      <w:r w:rsidRPr="008E6E7E">
        <w:rPr>
          <w:color w:val="231F20"/>
          <w:spacing w:val="-13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04-36-2017).</w:t>
      </w:r>
    </w:p>
    <w:p w14:paraId="25D25270" w14:textId="77777777" w:rsidR="000C1146" w:rsidRPr="008E6E7E" w:rsidRDefault="009D134D" w:rsidP="008E6E7E">
      <w:pPr>
        <w:pStyle w:val="Textoindependiente"/>
        <w:spacing w:before="173" w:line="360" w:lineRule="auto"/>
        <w:ind w:left="713" w:right="523" w:hanging="1"/>
        <w:rPr>
          <w:sz w:val="24"/>
          <w:szCs w:val="24"/>
        </w:rPr>
      </w:pPr>
      <w:r w:rsidRPr="008E6E7E">
        <w:rPr>
          <w:color w:val="231F20"/>
          <w:sz w:val="24"/>
          <w:szCs w:val="24"/>
        </w:rPr>
        <w:t>En cuanto a la parte de escritura, se presentará un contexto, a partir del cual las personas estudiantes deberán desarrollar un texto de 130 palabras. La prueba se circunscribe a la tipología textual presentada en el programa de estudios (textos descriptivos, expositivos, explicativos, argumentativos, informativos, entre otros) y en la diversidad de contextos comunicativos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cercanos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que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permitan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a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los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evaluados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dar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cuenta</w:t>
      </w:r>
      <w:r w:rsidRPr="008E6E7E">
        <w:rPr>
          <w:color w:val="231F20"/>
          <w:spacing w:val="-14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sus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destrezas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>de</w:t>
      </w:r>
      <w:r w:rsidRPr="008E6E7E">
        <w:rPr>
          <w:color w:val="231F20"/>
          <w:spacing w:val="-15"/>
          <w:sz w:val="24"/>
          <w:szCs w:val="24"/>
        </w:rPr>
        <w:t xml:space="preserve"> </w:t>
      </w:r>
      <w:r w:rsidRPr="008E6E7E">
        <w:rPr>
          <w:color w:val="231F20"/>
          <w:sz w:val="24"/>
          <w:szCs w:val="24"/>
        </w:rPr>
        <w:t xml:space="preserve">escritura. Posteriormente se brindará </w:t>
      </w:r>
      <w:r w:rsidRPr="008E6E7E">
        <w:rPr>
          <w:color w:val="231F20"/>
          <w:spacing w:val="-3"/>
          <w:sz w:val="24"/>
          <w:szCs w:val="24"/>
        </w:rPr>
        <w:t xml:space="preserve">mayor </w:t>
      </w:r>
      <w:r w:rsidRPr="008E6E7E">
        <w:rPr>
          <w:color w:val="231F20"/>
          <w:sz w:val="24"/>
          <w:szCs w:val="24"/>
        </w:rPr>
        <w:t xml:space="preserve">detalle de esta parte de la prueba de </w:t>
      </w:r>
      <w:proofErr w:type="gramStart"/>
      <w:r w:rsidRPr="008E6E7E">
        <w:rPr>
          <w:color w:val="231F20"/>
          <w:sz w:val="24"/>
          <w:szCs w:val="24"/>
        </w:rPr>
        <w:t>Español</w:t>
      </w:r>
      <w:proofErr w:type="gramEnd"/>
      <w:r w:rsidRPr="008E6E7E">
        <w:rPr>
          <w:color w:val="231F20"/>
          <w:sz w:val="24"/>
          <w:szCs w:val="24"/>
        </w:rPr>
        <w:t>.</w:t>
      </w:r>
    </w:p>
    <w:p w14:paraId="10B15E12" w14:textId="77777777" w:rsidR="000C1146" w:rsidRDefault="000C1146" w:rsidP="008E6E7E">
      <w:pPr>
        <w:spacing w:line="360" w:lineRule="auto"/>
        <w:sectPr w:rsidR="000C1146">
          <w:pgSz w:w="12240" w:h="15840"/>
          <w:pgMar w:top="0" w:right="1720" w:bottom="0" w:left="1000" w:header="720" w:footer="720" w:gutter="0"/>
          <w:cols w:space="720"/>
        </w:sectPr>
      </w:pPr>
    </w:p>
    <w:p w14:paraId="3ED7AC90" w14:textId="77777777" w:rsidR="00276365" w:rsidRDefault="00276365" w:rsidP="008E6E7E">
      <w:pPr>
        <w:pStyle w:val="Textoindependiente"/>
        <w:spacing w:line="360" w:lineRule="auto"/>
        <w:rPr>
          <w:b/>
          <w:color w:val="231F20"/>
          <w:w w:val="110"/>
        </w:rPr>
      </w:pPr>
      <w:r w:rsidRPr="005F4C72">
        <w:rPr>
          <w:b/>
          <w:color w:val="1F497D" w:themeColor="text2"/>
          <w:w w:val="105"/>
        </w:rPr>
        <w:lastRenderedPageBreak/>
        <w:t>CENTROS EDUCATIVOS DE I Y II</w:t>
      </w:r>
      <w:r w:rsidRPr="00276365">
        <w:rPr>
          <w:b/>
          <w:color w:val="00B0F0"/>
          <w:w w:val="105"/>
        </w:rPr>
        <w:t xml:space="preserve"> </w:t>
      </w:r>
      <w:r w:rsidRPr="005F4C72">
        <w:rPr>
          <w:b/>
          <w:color w:val="1F497D" w:themeColor="text2"/>
          <w:w w:val="105"/>
        </w:rPr>
        <w:t>CICLOS DE LA EDUCACIÓN GENERAL BÁSICA (DIURNOS)</w:t>
      </w:r>
    </w:p>
    <w:p w14:paraId="7F7281AC" w14:textId="1F4F435B" w:rsidR="000C1146" w:rsidRPr="00276365" w:rsidRDefault="009D134D" w:rsidP="008E6E7E">
      <w:pPr>
        <w:pStyle w:val="Textoindependiente"/>
        <w:spacing w:line="360" w:lineRule="auto"/>
        <w:rPr>
          <w:b/>
          <w:color w:val="231F20"/>
          <w:w w:val="110"/>
        </w:rPr>
      </w:pPr>
      <w:r w:rsidRPr="00276365">
        <w:rPr>
          <w:b/>
          <w:color w:val="231F20"/>
          <w:w w:val="110"/>
        </w:rPr>
        <w:drawing>
          <wp:anchor distT="0" distB="0" distL="0" distR="0" simplePos="0" relativeHeight="486971904" behindDoc="1" locked="0" layoutInCell="1" allowOverlap="1" wp14:anchorId="163C5984" wp14:editId="2442CBB6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259" w:type="dxa"/>
        <w:tblInd w:w="143" w:type="dxa"/>
        <w:tblBorders>
          <w:top w:val="single" w:sz="8" w:space="0" w:color="239FDA"/>
          <w:left w:val="single" w:sz="8" w:space="0" w:color="239FDA"/>
          <w:bottom w:val="single" w:sz="8" w:space="0" w:color="239FDA"/>
          <w:right w:val="single" w:sz="8" w:space="0" w:color="239FDA"/>
          <w:insideH w:val="single" w:sz="8" w:space="0" w:color="239FDA"/>
          <w:insideV w:val="single" w:sz="8" w:space="0" w:color="239FDA"/>
        </w:tblBorders>
        <w:tblLayout w:type="fixed"/>
        <w:tblLook w:val="01E0" w:firstRow="1" w:lastRow="1" w:firstColumn="1" w:lastColumn="1" w:noHBand="0" w:noVBand="0"/>
        <w:tblCaption w:val="Centros Educativos de I y II ciclos de la Educación General Básica (Diurnos)"/>
        <w:tblDescription w:val="La tabla presenta 3 columnas y 4 filas"/>
      </w:tblPr>
      <w:tblGrid>
        <w:gridCol w:w="3119"/>
        <w:gridCol w:w="3145"/>
        <w:gridCol w:w="2995"/>
      </w:tblGrid>
      <w:tr w:rsidR="00606DCA" w:rsidRPr="00276365" w14:paraId="4AF5E62D" w14:textId="77777777" w:rsidTr="00276365">
        <w:trPr>
          <w:trHeight w:val="1431"/>
          <w:tblHeader/>
        </w:trPr>
        <w:tc>
          <w:tcPr>
            <w:tcW w:w="3119" w:type="dxa"/>
            <w:tcBorders>
              <w:top w:val="nil"/>
            </w:tcBorders>
            <w:shd w:val="clear" w:color="auto" w:fill="FFCC2E"/>
          </w:tcPr>
          <w:p w14:paraId="4B793022" w14:textId="2D37D9C0" w:rsidR="00606DCA" w:rsidRPr="00276365" w:rsidRDefault="00606DCA" w:rsidP="00C02D7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w w:val="110"/>
                <w:sz w:val="24"/>
                <w:szCs w:val="24"/>
              </w:rPr>
              <w:t xml:space="preserve">Habilidades en el Marco de la </w:t>
            </w: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Transformación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Curricular</w:t>
            </w:r>
          </w:p>
        </w:tc>
        <w:tc>
          <w:tcPr>
            <w:tcW w:w="3145" w:type="dxa"/>
            <w:tcBorders>
              <w:top w:val="nil"/>
            </w:tcBorders>
            <w:shd w:val="clear" w:color="auto" w:fill="FFCC2E"/>
          </w:tcPr>
          <w:p w14:paraId="3A3889A1" w14:textId="03FA1D04" w:rsidR="00606DCA" w:rsidRPr="00276365" w:rsidRDefault="00606DCA" w:rsidP="00C02D7E">
            <w:pPr>
              <w:pStyle w:val="TableParagraph"/>
              <w:spacing w:before="148" w:line="276" w:lineRule="auto"/>
              <w:ind w:right="246"/>
              <w:jc w:val="center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10"/>
                <w:sz w:val="24"/>
                <w:szCs w:val="24"/>
              </w:rPr>
              <w:t>Indicadores del aprendizaje esperado</w:t>
            </w:r>
          </w:p>
        </w:tc>
        <w:tc>
          <w:tcPr>
            <w:tcW w:w="2995" w:type="dxa"/>
            <w:tcBorders>
              <w:top w:val="nil"/>
            </w:tcBorders>
            <w:shd w:val="clear" w:color="auto" w:fill="FFCC2E"/>
          </w:tcPr>
          <w:p w14:paraId="2032766D" w14:textId="19F75E03" w:rsidR="00606DCA" w:rsidRPr="00276365" w:rsidRDefault="00606DCA" w:rsidP="00C02D7E">
            <w:pPr>
              <w:pStyle w:val="TableParagraph"/>
              <w:spacing w:before="148" w:line="276" w:lineRule="auto"/>
              <w:ind w:left="385" w:right="217" w:firstLine="142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Criterios </w:t>
            </w:r>
            <w:proofErr w:type="gramStart"/>
            <w:r w:rsidRPr="00276365">
              <w:rPr>
                <w:b/>
                <w:color w:val="231F20"/>
                <w:w w:val="105"/>
                <w:sz w:val="24"/>
                <w:szCs w:val="24"/>
              </w:rPr>
              <w:t>de</w:t>
            </w:r>
            <w:r w:rsidR="00276365">
              <w:rPr>
                <w:b/>
                <w:color w:val="231F20"/>
                <w:w w:val="105"/>
                <w:sz w:val="24"/>
                <w:szCs w:val="24"/>
              </w:rPr>
              <w:t xml:space="preserve">  </w:t>
            </w:r>
            <w:r w:rsidRPr="00276365">
              <w:rPr>
                <w:b/>
                <w:color w:val="231F20"/>
                <w:w w:val="105"/>
                <w:sz w:val="24"/>
                <w:szCs w:val="24"/>
              </w:rPr>
              <w:t>medición</w:t>
            </w:r>
            <w:proofErr w:type="gramEnd"/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 FARO</w:t>
            </w:r>
          </w:p>
        </w:tc>
      </w:tr>
      <w:tr w:rsidR="00606DCA" w:rsidRPr="00276365" w14:paraId="722EE3E2" w14:textId="77777777" w:rsidTr="00276365">
        <w:trPr>
          <w:trHeight w:val="2151"/>
        </w:trPr>
        <w:tc>
          <w:tcPr>
            <w:tcW w:w="3119" w:type="dxa"/>
            <w:shd w:val="clear" w:color="auto" w:fill="FFF2D4"/>
          </w:tcPr>
          <w:p w14:paraId="23E83150" w14:textId="303572F1" w:rsidR="00606DCA" w:rsidRPr="00276365" w:rsidRDefault="00606DCA" w:rsidP="00C02D7E">
            <w:pPr>
              <w:pStyle w:val="TableParagraph"/>
              <w:spacing w:before="147" w:line="276" w:lineRule="auto"/>
              <w:ind w:left="209" w:right="246"/>
              <w:rPr>
                <w:color w:val="231F20"/>
                <w:sz w:val="24"/>
                <w:szCs w:val="24"/>
              </w:rPr>
            </w:pPr>
            <w:r w:rsidRPr="00276365">
              <w:rPr>
                <w:b/>
                <w:color w:val="231F20"/>
                <w:w w:val="110"/>
                <w:sz w:val="24"/>
                <w:szCs w:val="24"/>
              </w:rPr>
              <w:t>A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prender a aprender</w:t>
            </w:r>
          </w:p>
        </w:tc>
        <w:tc>
          <w:tcPr>
            <w:tcW w:w="3145" w:type="dxa"/>
            <w:shd w:val="clear" w:color="auto" w:fill="FFF2D4"/>
          </w:tcPr>
          <w:p w14:paraId="55D3B2B7" w14:textId="03385A2D" w:rsidR="00606DCA" w:rsidRPr="00276365" w:rsidRDefault="00606DCA" w:rsidP="00C02D7E">
            <w:pPr>
              <w:pStyle w:val="TableParagraph"/>
              <w:spacing w:before="147" w:line="276" w:lineRule="auto"/>
              <w:ind w:left="209" w:right="246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Selecciona elementos significativos en las prácticas lectoras, tales como relación de título con el contenido, enseñanza, valores, antivalores, entre otros.</w:t>
            </w:r>
          </w:p>
        </w:tc>
        <w:tc>
          <w:tcPr>
            <w:tcW w:w="2995" w:type="dxa"/>
            <w:shd w:val="clear" w:color="auto" w:fill="FFF2D4"/>
          </w:tcPr>
          <w:p w14:paraId="357C0740" w14:textId="77777777" w:rsidR="00606DCA" w:rsidRPr="00276365" w:rsidRDefault="00606DCA" w:rsidP="00C02D7E">
            <w:pPr>
              <w:pStyle w:val="TableParagraph"/>
              <w:spacing w:before="147" w:line="276" w:lineRule="auto"/>
              <w:ind w:left="589" w:right="217" w:hanging="380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 xml:space="preserve">1. </w:t>
            </w:r>
            <w:r w:rsidRPr="00276365">
              <w:rPr>
                <w:b/>
                <w:color w:val="231F20"/>
                <w:sz w:val="24"/>
                <w:szCs w:val="24"/>
              </w:rPr>
              <w:tab/>
            </w:r>
            <w:r w:rsidRPr="00276365">
              <w:rPr>
                <w:color w:val="231F20"/>
                <w:sz w:val="24"/>
                <w:szCs w:val="24"/>
              </w:rPr>
              <w:t>Reconocer, en diferentes tipos de texto, los siguientes elementos de las prácticas lectoras: enseñanzas, valores y antivalores.</w:t>
            </w:r>
          </w:p>
        </w:tc>
      </w:tr>
      <w:tr w:rsidR="00606DCA" w:rsidRPr="00276365" w14:paraId="54DA20BB" w14:textId="77777777" w:rsidTr="00276365">
        <w:trPr>
          <w:trHeight w:val="2321"/>
        </w:trPr>
        <w:tc>
          <w:tcPr>
            <w:tcW w:w="3119" w:type="dxa"/>
          </w:tcPr>
          <w:p w14:paraId="4C7AFFDD" w14:textId="4A4F7D9D" w:rsidR="00606DCA" w:rsidRPr="00276365" w:rsidRDefault="00606DCA" w:rsidP="00C02D7E">
            <w:pPr>
              <w:pStyle w:val="TableParagraph"/>
              <w:spacing w:before="147" w:line="276" w:lineRule="auto"/>
              <w:ind w:left="209" w:right="341"/>
              <w:rPr>
                <w:color w:val="231F20"/>
                <w:sz w:val="24"/>
                <w:szCs w:val="24"/>
              </w:rPr>
            </w:pPr>
            <w:r w:rsidRPr="00276365">
              <w:rPr>
                <w:b/>
                <w:color w:val="231F20"/>
                <w:w w:val="110"/>
                <w:sz w:val="24"/>
                <w:szCs w:val="24"/>
              </w:rPr>
              <w:t>Aprender a aprender</w:t>
            </w:r>
          </w:p>
        </w:tc>
        <w:tc>
          <w:tcPr>
            <w:tcW w:w="3145" w:type="dxa"/>
          </w:tcPr>
          <w:p w14:paraId="6CE41FCB" w14:textId="1DB8900D" w:rsidR="00606DCA" w:rsidRPr="00276365" w:rsidRDefault="00606DCA" w:rsidP="00C02D7E">
            <w:pPr>
              <w:pStyle w:val="TableParagraph"/>
              <w:spacing w:before="147" w:line="276" w:lineRule="auto"/>
              <w:ind w:left="209" w:right="341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Compara ideas fundamentales y complementarias de textos dados.</w:t>
            </w:r>
          </w:p>
          <w:p w14:paraId="06A49BD8" w14:textId="77777777" w:rsidR="00606DCA" w:rsidRPr="00276365" w:rsidRDefault="00606DCA" w:rsidP="00C02D7E">
            <w:pPr>
              <w:pStyle w:val="TableParagraph"/>
              <w:numPr>
                <w:ilvl w:val="0"/>
                <w:numId w:val="27"/>
              </w:numPr>
              <w:tabs>
                <w:tab w:val="left" w:pos="590"/>
              </w:tabs>
              <w:spacing w:before="157" w:line="276" w:lineRule="auto"/>
              <w:ind w:right="223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 xml:space="preserve">Cita ideas fundamentales y complementarias de </w:t>
            </w:r>
            <w:r w:rsidRPr="00276365">
              <w:rPr>
                <w:color w:val="231F20"/>
                <w:spacing w:val="-3"/>
                <w:sz w:val="24"/>
                <w:szCs w:val="24"/>
              </w:rPr>
              <w:t xml:space="preserve">textos </w:t>
            </w:r>
            <w:r w:rsidRPr="00276365">
              <w:rPr>
                <w:color w:val="231F20"/>
                <w:sz w:val="24"/>
                <w:szCs w:val="24"/>
              </w:rPr>
              <w:t>dados.</w:t>
            </w:r>
          </w:p>
        </w:tc>
        <w:tc>
          <w:tcPr>
            <w:tcW w:w="2995" w:type="dxa"/>
          </w:tcPr>
          <w:p w14:paraId="1074D68D" w14:textId="77777777" w:rsidR="00606DCA" w:rsidRPr="00276365" w:rsidRDefault="00606DCA" w:rsidP="00C02D7E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14:paraId="6D579ACA" w14:textId="77777777" w:rsidR="00606DCA" w:rsidRPr="00276365" w:rsidRDefault="00606DCA" w:rsidP="00C02D7E">
            <w:pPr>
              <w:pStyle w:val="TableParagraph"/>
              <w:spacing w:line="276" w:lineRule="auto"/>
              <w:ind w:left="589" w:right="572" w:hanging="380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>2.</w:t>
            </w:r>
            <w:r w:rsidRPr="00276365">
              <w:rPr>
                <w:b/>
                <w:color w:val="231F20"/>
                <w:sz w:val="24"/>
                <w:szCs w:val="24"/>
              </w:rPr>
              <w:tab/>
            </w:r>
            <w:r w:rsidRPr="00276365">
              <w:rPr>
                <w:color w:val="231F20"/>
                <w:sz w:val="24"/>
                <w:szCs w:val="24"/>
              </w:rPr>
              <w:t>Identificar las ideas fundamentales y complementarias en textos no literarios.</w:t>
            </w:r>
          </w:p>
        </w:tc>
      </w:tr>
      <w:tr w:rsidR="00606DCA" w:rsidRPr="00276365" w14:paraId="1B82130E" w14:textId="77777777" w:rsidTr="00276365">
        <w:trPr>
          <w:trHeight w:val="2641"/>
        </w:trPr>
        <w:tc>
          <w:tcPr>
            <w:tcW w:w="3119" w:type="dxa"/>
            <w:shd w:val="clear" w:color="auto" w:fill="FFF2D4"/>
          </w:tcPr>
          <w:p w14:paraId="6AABDDCF" w14:textId="31BC8202" w:rsidR="00606DCA" w:rsidRPr="00276365" w:rsidRDefault="00606DCA" w:rsidP="00C02D7E">
            <w:pPr>
              <w:pStyle w:val="TableParagraph"/>
              <w:spacing w:before="147" w:line="276" w:lineRule="auto"/>
              <w:ind w:left="209" w:right="97"/>
              <w:rPr>
                <w:color w:val="231F20"/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crítico</w:t>
            </w:r>
          </w:p>
        </w:tc>
        <w:tc>
          <w:tcPr>
            <w:tcW w:w="3145" w:type="dxa"/>
            <w:shd w:val="clear" w:color="auto" w:fill="FFF2D4"/>
          </w:tcPr>
          <w:p w14:paraId="55938B25" w14:textId="25B6A385" w:rsidR="00606DCA" w:rsidRPr="00276365" w:rsidRDefault="00606DCA" w:rsidP="00C02D7E">
            <w:pPr>
              <w:pStyle w:val="TableParagraph"/>
              <w:spacing w:before="147" w:line="276" w:lineRule="auto"/>
              <w:ind w:left="209" w:right="97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Enuncia las evidencias encontradas entre los temas leídos con experiencias nuevas.</w:t>
            </w:r>
          </w:p>
          <w:p w14:paraId="184DEC9A" w14:textId="77777777" w:rsidR="00606DCA" w:rsidRPr="00276365" w:rsidRDefault="00606DCA" w:rsidP="00C02D7E">
            <w:pPr>
              <w:pStyle w:val="TableParagraph"/>
              <w:numPr>
                <w:ilvl w:val="0"/>
                <w:numId w:val="26"/>
              </w:numPr>
              <w:tabs>
                <w:tab w:val="left" w:pos="589"/>
                <w:tab w:val="left" w:pos="590"/>
              </w:tabs>
              <w:spacing w:before="157" w:line="276" w:lineRule="auto"/>
              <w:ind w:right="454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Menciona, de manera general, las relaciones</w:t>
            </w:r>
            <w:r w:rsidRPr="00276365">
              <w:rPr>
                <w:color w:val="231F20"/>
                <w:spacing w:val="-29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pacing w:val="-7"/>
                <w:sz w:val="24"/>
                <w:szCs w:val="24"/>
              </w:rPr>
              <w:t xml:space="preserve">de </w:t>
            </w:r>
            <w:r w:rsidRPr="00276365">
              <w:rPr>
                <w:color w:val="231F20"/>
                <w:sz w:val="24"/>
                <w:szCs w:val="24"/>
              </w:rPr>
              <w:t>causa y efecto en textos leídos.</w:t>
            </w:r>
          </w:p>
        </w:tc>
        <w:tc>
          <w:tcPr>
            <w:tcW w:w="2995" w:type="dxa"/>
            <w:shd w:val="clear" w:color="auto" w:fill="FFF2D4"/>
          </w:tcPr>
          <w:p w14:paraId="1F79B784" w14:textId="20E43497" w:rsidR="00606DCA" w:rsidRPr="00276365" w:rsidRDefault="00606DCA" w:rsidP="00C02D7E">
            <w:pPr>
              <w:pStyle w:val="TableParagraph"/>
              <w:spacing w:line="276" w:lineRule="auto"/>
              <w:ind w:left="209" w:right="226"/>
              <w:rPr>
                <w:color w:val="231F20"/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 xml:space="preserve">3. </w:t>
            </w:r>
            <w:r w:rsidRPr="00276365">
              <w:rPr>
                <w:b/>
                <w:color w:val="231F20"/>
                <w:sz w:val="24"/>
                <w:szCs w:val="24"/>
              </w:rPr>
              <w:tab/>
            </w:r>
            <w:r w:rsidRPr="00276365">
              <w:rPr>
                <w:color w:val="231F20"/>
                <w:sz w:val="24"/>
                <w:szCs w:val="24"/>
              </w:rPr>
              <w:t>Establecer relaciones de causa y efecto en textos no literarios.</w:t>
            </w:r>
          </w:p>
        </w:tc>
      </w:tr>
      <w:tr w:rsidR="00606DCA" w:rsidRPr="00276365" w14:paraId="5460EC4A" w14:textId="77777777" w:rsidTr="00276365">
        <w:trPr>
          <w:trHeight w:val="2719"/>
        </w:trPr>
        <w:tc>
          <w:tcPr>
            <w:tcW w:w="3119" w:type="dxa"/>
          </w:tcPr>
          <w:p w14:paraId="08B259F0" w14:textId="18176137" w:rsidR="00606DCA" w:rsidRPr="00276365" w:rsidRDefault="00606DCA" w:rsidP="00C02D7E">
            <w:pPr>
              <w:pStyle w:val="TableParagraph"/>
              <w:spacing w:before="147" w:line="276" w:lineRule="auto"/>
              <w:ind w:right="97"/>
              <w:rPr>
                <w:color w:val="231F20"/>
                <w:sz w:val="24"/>
                <w:szCs w:val="24"/>
              </w:rPr>
            </w:pPr>
            <w:r w:rsidRPr="00276365">
              <w:rPr>
                <w:sz w:val="24"/>
                <w:szCs w:val="24"/>
              </w:rPr>
              <w:lastRenderedPageBreak/>
              <w:t>P</w:t>
            </w: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ensamiento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crítico</w:t>
            </w:r>
          </w:p>
        </w:tc>
        <w:tc>
          <w:tcPr>
            <w:tcW w:w="3145" w:type="dxa"/>
          </w:tcPr>
          <w:p w14:paraId="286707C6" w14:textId="5E694CC0" w:rsidR="00606DCA" w:rsidRPr="00276365" w:rsidRDefault="00606DCA" w:rsidP="00C02D7E">
            <w:pPr>
              <w:pStyle w:val="TableParagraph"/>
              <w:spacing w:before="147" w:line="276" w:lineRule="auto"/>
              <w:ind w:right="97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Enuncia (detalla) la estructura y el contenido del tipo de texto literario.</w:t>
            </w:r>
          </w:p>
          <w:p w14:paraId="13A1FF77" w14:textId="77777777" w:rsidR="00606DCA" w:rsidRPr="00276365" w:rsidRDefault="00606DCA" w:rsidP="00C02D7E">
            <w:pPr>
              <w:pStyle w:val="TableParagraph"/>
              <w:numPr>
                <w:ilvl w:val="0"/>
                <w:numId w:val="25"/>
              </w:numPr>
              <w:tabs>
                <w:tab w:val="left" w:pos="589"/>
                <w:tab w:val="left" w:pos="590"/>
              </w:tabs>
              <w:spacing w:before="157" w:line="276" w:lineRule="auto"/>
              <w:ind w:right="495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Menciona generalidades relacionadas con las características del texto literario (poesía,</w:t>
            </w:r>
            <w:r w:rsidRPr="00276365">
              <w:rPr>
                <w:color w:val="231F20"/>
                <w:spacing w:val="-43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cuento, novela,</w:t>
            </w:r>
            <w:r w:rsidRPr="00276365">
              <w:rPr>
                <w:color w:val="231F20"/>
                <w:spacing w:val="-27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drama,</w:t>
            </w:r>
            <w:r w:rsidRPr="00276365">
              <w:rPr>
                <w:color w:val="231F20"/>
                <w:spacing w:val="-27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leyenda).</w:t>
            </w:r>
          </w:p>
        </w:tc>
        <w:tc>
          <w:tcPr>
            <w:tcW w:w="2995" w:type="dxa"/>
          </w:tcPr>
          <w:p w14:paraId="69F4189B" w14:textId="3762D6D1" w:rsidR="00606DCA" w:rsidRPr="00276365" w:rsidRDefault="00606DCA" w:rsidP="00C02D7E">
            <w:pPr>
              <w:pStyle w:val="TableParagraph"/>
              <w:spacing w:line="276" w:lineRule="auto"/>
              <w:ind w:right="217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 xml:space="preserve">4. </w:t>
            </w:r>
            <w:r w:rsidRPr="00276365">
              <w:rPr>
                <w:color w:val="231F20"/>
                <w:sz w:val="24"/>
                <w:szCs w:val="24"/>
              </w:rPr>
              <w:t>Distinguir las características de diversos textos según los géneros literarios.</w:t>
            </w:r>
          </w:p>
        </w:tc>
      </w:tr>
      <w:tr w:rsidR="00606DCA" w:rsidRPr="00276365" w14:paraId="007CD981" w14:textId="77777777" w:rsidTr="00276365">
        <w:trPr>
          <w:trHeight w:val="2000"/>
        </w:trPr>
        <w:tc>
          <w:tcPr>
            <w:tcW w:w="3119" w:type="dxa"/>
          </w:tcPr>
          <w:p w14:paraId="218C2298" w14:textId="77777777" w:rsidR="00606DCA" w:rsidRPr="00276365" w:rsidRDefault="00606DCA" w:rsidP="00C02D7E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</w:p>
          <w:p w14:paraId="3E74DBFC" w14:textId="1817E781" w:rsidR="00606DCA" w:rsidRPr="00276365" w:rsidRDefault="00606DCA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crítico</w:t>
            </w:r>
          </w:p>
        </w:tc>
        <w:tc>
          <w:tcPr>
            <w:tcW w:w="3145" w:type="dxa"/>
          </w:tcPr>
          <w:p w14:paraId="2428360E" w14:textId="2269C931" w:rsidR="00606DCA" w:rsidRPr="00276365" w:rsidRDefault="00606DCA" w:rsidP="00C02D7E">
            <w:pPr>
              <w:pStyle w:val="TableParagraph"/>
              <w:spacing w:before="147" w:line="276" w:lineRule="auto"/>
              <w:ind w:right="97"/>
              <w:rPr>
                <w:color w:val="231F20"/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Verifica la información obtenida a partir de estrategias de interpretación (inferencias, hipótesis, conjeturas, analogías, conclusiones, proposiciones) para captar el sentido global del texto.</w:t>
            </w:r>
          </w:p>
        </w:tc>
        <w:tc>
          <w:tcPr>
            <w:tcW w:w="2995" w:type="dxa"/>
          </w:tcPr>
          <w:p w14:paraId="35AE72F4" w14:textId="69F1F320" w:rsidR="00606DCA" w:rsidRPr="00276365" w:rsidRDefault="00606DCA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 xml:space="preserve">5. </w:t>
            </w:r>
            <w:r w:rsidRPr="00276365">
              <w:rPr>
                <w:color w:val="231F20"/>
                <w:sz w:val="24"/>
                <w:szCs w:val="24"/>
              </w:rPr>
              <w:t>Deducir información variada en textos literarios dados.</w:t>
            </w:r>
          </w:p>
        </w:tc>
      </w:tr>
      <w:tr w:rsidR="00606DCA" w:rsidRPr="00276365" w14:paraId="197B0BE2" w14:textId="77777777" w:rsidTr="00276365">
        <w:trPr>
          <w:trHeight w:val="2671"/>
        </w:trPr>
        <w:tc>
          <w:tcPr>
            <w:tcW w:w="3119" w:type="dxa"/>
          </w:tcPr>
          <w:p w14:paraId="6ADE2F4F" w14:textId="77777777" w:rsidR="00606DCA" w:rsidRPr="00276365" w:rsidRDefault="00606DCA" w:rsidP="00C02D7E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</w:p>
          <w:p w14:paraId="0C1BF056" w14:textId="68C9D465" w:rsidR="00606DCA" w:rsidRPr="00276365" w:rsidRDefault="00606DCA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crítico</w:t>
            </w:r>
          </w:p>
        </w:tc>
        <w:tc>
          <w:tcPr>
            <w:tcW w:w="3145" w:type="dxa"/>
          </w:tcPr>
          <w:p w14:paraId="152FB3B6" w14:textId="7424BE13" w:rsidR="00606DCA" w:rsidRPr="00276365" w:rsidRDefault="00606DCA" w:rsidP="00C02D7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Enuncia posiciones ideológicas (sentimientos, pensamientos, comportamientos) de los personajes con respecto a las del lector(a).</w:t>
            </w:r>
          </w:p>
          <w:p w14:paraId="26DFD40F" w14:textId="620E0E14" w:rsidR="00606DCA" w:rsidRPr="00276365" w:rsidRDefault="00606DCA" w:rsidP="00C02D7E">
            <w:pPr>
              <w:pStyle w:val="TableParagraph"/>
              <w:spacing w:before="147" w:line="276" w:lineRule="auto"/>
              <w:ind w:right="97"/>
              <w:rPr>
                <w:color w:val="231F20"/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 xml:space="preserve">Menciona sentimientos, pensamientos, comportamientos de </w:t>
            </w:r>
            <w:r w:rsidRPr="00276365">
              <w:rPr>
                <w:color w:val="231F20"/>
                <w:spacing w:val="-6"/>
                <w:sz w:val="24"/>
                <w:szCs w:val="24"/>
              </w:rPr>
              <w:t xml:space="preserve">los </w:t>
            </w:r>
            <w:r w:rsidRPr="00276365">
              <w:rPr>
                <w:color w:val="231F20"/>
                <w:sz w:val="24"/>
                <w:szCs w:val="24"/>
              </w:rPr>
              <w:t>personajes.</w:t>
            </w:r>
          </w:p>
        </w:tc>
        <w:tc>
          <w:tcPr>
            <w:tcW w:w="2995" w:type="dxa"/>
          </w:tcPr>
          <w:p w14:paraId="73D6FB7E" w14:textId="0209100F" w:rsidR="00606DCA" w:rsidRPr="00276365" w:rsidRDefault="00606DCA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 xml:space="preserve">6. </w:t>
            </w:r>
            <w:r w:rsidRPr="00276365">
              <w:rPr>
                <w:color w:val="231F20"/>
                <w:sz w:val="24"/>
                <w:szCs w:val="24"/>
              </w:rPr>
              <w:t>Inferir posiciones ideológicas (sentimientos, pensamientos, comportamientos) de los personajes de un texto literario.</w:t>
            </w:r>
          </w:p>
        </w:tc>
      </w:tr>
      <w:tr w:rsidR="00606DCA" w:rsidRPr="00276365" w14:paraId="47EC2018" w14:textId="77777777" w:rsidTr="00276365">
        <w:trPr>
          <w:trHeight w:val="1108"/>
        </w:trPr>
        <w:tc>
          <w:tcPr>
            <w:tcW w:w="3119" w:type="dxa"/>
          </w:tcPr>
          <w:p w14:paraId="613D80A2" w14:textId="6FD9E9F4" w:rsidR="00606DCA" w:rsidRPr="00276365" w:rsidRDefault="00606DCA" w:rsidP="00C02D7E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crítico</w:t>
            </w:r>
          </w:p>
        </w:tc>
        <w:tc>
          <w:tcPr>
            <w:tcW w:w="3145" w:type="dxa"/>
          </w:tcPr>
          <w:p w14:paraId="76DD5F63" w14:textId="77777777" w:rsidR="00276365" w:rsidRDefault="00606DCA" w:rsidP="00C02D7E">
            <w:pPr>
              <w:pStyle w:val="TableParagraph"/>
              <w:spacing w:line="276" w:lineRule="auto"/>
              <w:ind w:right="575"/>
              <w:rPr>
                <w:color w:val="231F20"/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Justifica la relación entre los conflictos planteados en el mundo literario y los conflictos que enfrenta la persona lectora.</w:t>
            </w:r>
            <w:r w:rsidR="00276365">
              <w:rPr>
                <w:color w:val="231F20"/>
                <w:sz w:val="24"/>
                <w:szCs w:val="24"/>
              </w:rPr>
              <w:t xml:space="preserve"> </w:t>
            </w:r>
          </w:p>
          <w:p w14:paraId="0F7CBDFE" w14:textId="21312ECE" w:rsidR="00606DCA" w:rsidRPr="00276365" w:rsidRDefault="00606DCA" w:rsidP="00C02D7E">
            <w:pPr>
              <w:pStyle w:val="TableParagraph"/>
              <w:spacing w:line="276" w:lineRule="auto"/>
              <w:ind w:right="575"/>
              <w:rPr>
                <w:color w:val="231F20"/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 xml:space="preserve">Anota los conflictos planteados en el </w:t>
            </w:r>
            <w:r w:rsidRPr="00276365">
              <w:rPr>
                <w:color w:val="231F20"/>
                <w:spacing w:val="-5"/>
                <w:sz w:val="24"/>
                <w:szCs w:val="24"/>
              </w:rPr>
              <w:t xml:space="preserve">mundo </w:t>
            </w:r>
            <w:r w:rsidRPr="00276365">
              <w:rPr>
                <w:color w:val="231F20"/>
                <w:sz w:val="24"/>
                <w:szCs w:val="24"/>
              </w:rPr>
              <w:t>literario.</w:t>
            </w:r>
          </w:p>
        </w:tc>
        <w:tc>
          <w:tcPr>
            <w:tcW w:w="2995" w:type="dxa"/>
          </w:tcPr>
          <w:p w14:paraId="3F916568" w14:textId="20F90638" w:rsidR="00606DCA" w:rsidRPr="00276365" w:rsidRDefault="00606DCA" w:rsidP="00C02D7E">
            <w:pPr>
              <w:pStyle w:val="TableParagraph"/>
              <w:spacing w:line="276" w:lineRule="auto"/>
              <w:rPr>
                <w:b/>
                <w:color w:val="231F20"/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>7.</w:t>
            </w:r>
            <w:r w:rsidRPr="00276365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Distinguir los conflictos planteados en textos dados.</w:t>
            </w:r>
          </w:p>
        </w:tc>
      </w:tr>
    </w:tbl>
    <w:p w14:paraId="2555C7FF" w14:textId="77777777" w:rsidR="000C1146" w:rsidRDefault="000C1146" w:rsidP="008E6E7E">
      <w:pPr>
        <w:spacing w:line="360" w:lineRule="auto"/>
        <w:sectPr w:rsidR="000C1146" w:rsidSect="00276365">
          <w:pgSz w:w="12240" w:h="15840"/>
          <w:pgMar w:top="851" w:right="1720" w:bottom="0" w:left="1000" w:header="720" w:footer="720" w:gutter="0"/>
          <w:cols w:space="720"/>
        </w:sectPr>
      </w:pPr>
    </w:p>
    <w:p w14:paraId="22BE6F96" w14:textId="3811169C" w:rsidR="000C1146" w:rsidRDefault="009D134D" w:rsidP="008E6E7E">
      <w:pPr>
        <w:pStyle w:val="Textoindependiente"/>
        <w:spacing w:line="360" w:lineRule="auto"/>
        <w:rPr>
          <w:sz w:val="20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2416" behindDoc="1" locked="0" layoutInCell="1" allowOverlap="1" wp14:anchorId="318DC5C8" wp14:editId="26E95A22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/>
        </w:rPr>
        <w:drawing>
          <wp:anchor distT="0" distB="0" distL="0" distR="0" simplePos="0" relativeHeight="486972928" behindDoc="1" locked="0" layoutInCell="1" allowOverlap="1" wp14:anchorId="613380F9" wp14:editId="0FE7BA42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BA082" w14:textId="77777777" w:rsidR="000C1146" w:rsidRDefault="000C1146" w:rsidP="008E6E7E">
      <w:pPr>
        <w:pStyle w:val="Textoindependiente"/>
        <w:spacing w:line="360" w:lineRule="auto"/>
        <w:rPr>
          <w:sz w:val="20"/>
        </w:rPr>
      </w:pPr>
    </w:p>
    <w:p w14:paraId="64D9A551" w14:textId="77777777" w:rsidR="000C1146" w:rsidRDefault="000C1146" w:rsidP="008E6E7E">
      <w:pPr>
        <w:pStyle w:val="Textoindependiente"/>
        <w:spacing w:before="9" w:line="360" w:lineRule="auto"/>
        <w:rPr>
          <w:sz w:val="23"/>
        </w:rPr>
      </w:pPr>
    </w:p>
    <w:p w14:paraId="0CA80BA4" w14:textId="77777777" w:rsidR="000C1146" w:rsidRPr="005F4C72" w:rsidRDefault="009D134D" w:rsidP="008E6E7E">
      <w:pPr>
        <w:pStyle w:val="Ttulo21"/>
        <w:spacing w:line="360" w:lineRule="auto"/>
        <w:ind w:left="2851" w:right="608" w:hanging="2647"/>
        <w:rPr>
          <w:color w:val="1F497D" w:themeColor="text2"/>
        </w:rPr>
      </w:pPr>
      <w:r w:rsidRPr="005F4C72">
        <w:rPr>
          <w:color w:val="1F497D" w:themeColor="text2"/>
          <w:w w:val="105"/>
        </w:rPr>
        <w:t>I</w:t>
      </w:r>
      <w:r w:rsidRPr="005F4C72">
        <w:rPr>
          <w:color w:val="1F497D" w:themeColor="text2"/>
          <w:spacing w:val="-14"/>
          <w:w w:val="105"/>
        </w:rPr>
        <w:t xml:space="preserve"> </w:t>
      </w:r>
      <w:r w:rsidRPr="005F4C72">
        <w:rPr>
          <w:color w:val="1F497D" w:themeColor="text2"/>
          <w:w w:val="105"/>
        </w:rPr>
        <w:t>NIVEL</w:t>
      </w:r>
      <w:r w:rsidRPr="005F4C72">
        <w:rPr>
          <w:color w:val="1F497D" w:themeColor="text2"/>
          <w:spacing w:val="-14"/>
          <w:w w:val="105"/>
        </w:rPr>
        <w:t xml:space="preserve"> </w:t>
      </w:r>
      <w:r w:rsidRPr="005F4C72">
        <w:rPr>
          <w:color w:val="1F497D" w:themeColor="text2"/>
          <w:w w:val="105"/>
        </w:rPr>
        <w:t>DEL</w:t>
      </w:r>
      <w:r w:rsidRPr="005F4C72">
        <w:rPr>
          <w:color w:val="1F497D" w:themeColor="text2"/>
          <w:spacing w:val="-13"/>
          <w:w w:val="105"/>
        </w:rPr>
        <w:t xml:space="preserve"> </w:t>
      </w:r>
      <w:r w:rsidRPr="005F4C72">
        <w:rPr>
          <w:color w:val="1F497D" w:themeColor="text2"/>
          <w:w w:val="105"/>
        </w:rPr>
        <w:t>PLAN</w:t>
      </w:r>
      <w:r w:rsidRPr="005F4C72">
        <w:rPr>
          <w:color w:val="1F497D" w:themeColor="text2"/>
          <w:spacing w:val="-15"/>
          <w:w w:val="105"/>
        </w:rPr>
        <w:t xml:space="preserve"> </w:t>
      </w:r>
      <w:r w:rsidRPr="005F4C72">
        <w:rPr>
          <w:color w:val="1F497D" w:themeColor="text2"/>
          <w:w w:val="105"/>
        </w:rPr>
        <w:t>DE</w:t>
      </w:r>
      <w:r w:rsidRPr="005F4C72">
        <w:rPr>
          <w:color w:val="1F497D" w:themeColor="text2"/>
          <w:spacing w:val="-13"/>
          <w:w w:val="105"/>
        </w:rPr>
        <w:t xml:space="preserve"> </w:t>
      </w:r>
      <w:r w:rsidRPr="005F4C72">
        <w:rPr>
          <w:color w:val="1F497D" w:themeColor="text2"/>
          <w:w w:val="105"/>
        </w:rPr>
        <w:t>ESTUDIOS</w:t>
      </w:r>
      <w:r w:rsidRPr="005F4C72">
        <w:rPr>
          <w:color w:val="1F497D" w:themeColor="text2"/>
          <w:spacing w:val="-14"/>
          <w:w w:val="105"/>
        </w:rPr>
        <w:t xml:space="preserve"> </w:t>
      </w:r>
      <w:r w:rsidRPr="005F4C72">
        <w:rPr>
          <w:color w:val="1F497D" w:themeColor="text2"/>
          <w:w w:val="105"/>
        </w:rPr>
        <w:t>DE</w:t>
      </w:r>
      <w:r w:rsidRPr="005F4C72">
        <w:rPr>
          <w:color w:val="1F497D" w:themeColor="text2"/>
          <w:spacing w:val="-14"/>
          <w:w w:val="105"/>
        </w:rPr>
        <w:t xml:space="preserve"> </w:t>
      </w:r>
      <w:r w:rsidRPr="005F4C72">
        <w:rPr>
          <w:color w:val="1F497D" w:themeColor="text2"/>
          <w:w w:val="105"/>
        </w:rPr>
        <w:t>EDUCACIÓN</w:t>
      </w:r>
      <w:r w:rsidRPr="005F4C72">
        <w:rPr>
          <w:color w:val="1F497D" w:themeColor="text2"/>
          <w:spacing w:val="-14"/>
          <w:w w:val="105"/>
        </w:rPr>
        <w:t xml:space="preserve"> </w:t>
      </w:r>
      <w:r w:rsidRPr="005F4C72">
        <w:rPr>
          <w:color w:val="1F497D" w:themeColor="text2"/>
          <w:w w:val="105"/>
        </w:rPr>
        <w:t>DE</w:t>
      </w:r>
      <w:r w:rsidRPr="005F4C72">
        <w:rPr>
          <w:color w:val="1F497D" w:themeColor="text2"/>
          <w:spacing w:val="-14"/>
          <w:w w:val="105"/>
        </w:rPr>
        <w:t xml:space="preserve"> </w:t>
      </w:r>
      <w:r w:rsidRPr="005F4C72">
        <w:rPr>
          <w:color w:val="1F497D" w:themeColor="text2"/>
          <w:spacing w:val="-8"/>
          <w:w w:val="105"/>
        </w:rPr>
        <w:t xml:space="preserve">ADULTOS </w:t>
      </w:r>
      <w:r w:rsidRPr="005F4C72">
        <w:rPr>
          <w:color w:val="1F497D" w:themeColor="text2"/>
          <w:w w:val="105"/>
        </w:rPr>
        <w:t>ESCUELAS</w:t>
      </w:r>
      <w:r w:rsidRPr="005F4C72">
        <w:rPr>
          <w:color w:val="1F497D" w:themeColor="text2"/>
          <w:spacing w:val="-2"/>
          <w:w w:val="105"/>
        </w:rPr>
        <w:t xml:space="preserve"> </w:t>
      </w:r>
      <w:r w:rsidRPr="005F4C72">
        <w:rPr>
          <w:color w:val="1F497D" w:themeColor="text2"/>
          <w:w w:val="105"/>
        </w:rPr>
        <w:t>NOCTURNAS</w:t>
      </w:r>
    </w:p>
    <w:p w14:paraId="25D345AE" w14:textId="77777777" w:rsidR="000C1146" w:rsidRPr="00276365" w:rsidRDefault="009D134D" w:rsidP="008E6E7E">
      <w:pPr>
        <w:pStyle w:val="Textoindependiente"/>
        <w:spacing w:before="38" w:line="360" w:lineRule="auto"/>
        <w:ind w:left="133" w:right="543"/>
        <w:rPr>
          <w:sz w:val="24"/>
          <w:szCs w:val="24"/>
        </w:rPr>
      </w:pPr>
      <w:r w:rsidRPr="00276365">
        <w:rPr>
          <w:color w:val="231F20"/>
          <w:sz w:val="24"/>
          <w:szCs w:val="24"/>
        </w:rPr>
        <w:t>La prueba Faro Español que se aplicará en el primer semestre del año 2021 estará conformada por dos partes: selección de respuesta y escritura. Estas se basarán en el Programa de estudio vigente</w:t>
      </w:r>
      <w:r w:rsidRPr="00276365">
        <w:rPr>
          <w:color w:val="231F20"/>
          <w:spacing w:val="-28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y en las Plantillas de Aprendizaje Base 2020,</w:t>
      </w:r>
      <w:r w:rsidRPr="00276365">
        <w:rPr>
          <w:color w:val="231F20"/>
          <w:spacing w:val="-49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según corresponda.</w:t>
      </w:r>
    </w:p>
    <w:p w14:paraId="3524F968" w14:textId="77777777" w:rsidR="000C1146" w:rsidRPr="00276365" w:rsidRDefault="009D134D" w:rsidP="008E6E7E">
      <w:pPr>
        <w:pStyle w:val="Textoindependiente"/>
        <w:spacing w:before="173" w:line="360" w:lineRule="auto"/>
        <w:ind w:left="133" w:right="546"/>
        <w:rPr>
          <w:sz w:val="24"/>
          <w:szCs w:val="24"/>
        </w:rPr>
      </w:pPr>
      <w:r w:rsidRPr="00276365">
        <w:rPr>
          <w:color w:val="231F20"/>
          <w:sz w:val="24"/>
          <w:szCs w:val="24"/>
        </w:rPr>
        <w:t>La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parte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selección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respuesta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constará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35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ítems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que</w:t>
      </w:r>
      <w:r w:rsidRPr="00276365">
        <w:rPr>
          <w:color w:val="231F20"/>
          <w:spacing w:val="-4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medirán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la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habilidad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lectora</w:t>
      </w:r>
      <w:r w:rsidRPr="00276365">
        <w:rPr>
          <w:color w:val="231F20"/>
          <w:spacing w:val="-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a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partir</w:t>
      </w:r>
      <w:r w:rsidRPr="00276365">
        <w:rPr>
          <w:color w:val="231F20"/>
          <w:spacing w:val="-4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 textos literarios y no literarios. Los primeros considerarán la lista de lecturas recomendadas 2018 (según el acuerdo del Consejo Superior de Educación N°</w:t>
      </w:r>
      <w:r w:rsidRPr="00276365">
        <w:rPr>
          <w:color w:val="231F20"/>
          <w:spacing w:val="-3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04-36-2017).</w:t>
      </w:r>
    </w:p>
    <w:p w14:paraId="6680D269" w14:textId="77777777" w:rsidR="000C1146" w:rsidRPr="00276365" w:rsidRDefault="009D134D" w:rsidP="008E6E7E">
      <w:pPr>
        <w:pStyle w:val="Textoindependiente"/>
        <w:spacing w:before="174" w:line="360" w:lineRule="auto"/>
        <w:ind w:left="133" w:right="522"/>
        <w:rPr>
          <w:sz w:val="24"/>
          <w:szCs w:val="24"/>
        </w:rPr>
      </w:pPr>
      <w:r w:rsidRPr="00276365">
        <w:rPr>
          <w:color w:val="231F20"/>
          <w:sz w:val="24"/>
          <w:szCs w:val="24"/>
        </w:rPr>
        <w:t>En</w:t>
      </w:r>
      <w:r w:rsidRPr="00276365">
        <w:rPr>
          <w:color w:val="231F20"/>
          <w:spacing w:val="-13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cuanto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a</w:t>
      </w:r>
      <w:r w:rsidRPr="00276365">
        <w:rPr>
          <w:color w:val="231F20"/>
          <w:spacing w:val="-13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la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parte</w:t>
      </w:r>
      <w:r w:rsidRPr="00276365">
        <w:rPr>
          <w:color w:val="231F20"/>
          <w:spacing w:val="-13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escritura,</w:t>
      </w:r>
      <w:r w:rsidRPr="00276365">
        <w:rPr>
          <w:color w:val="231F20"/>
          <w:spacing w:val="-34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se</w:t>
      </w:r>
      <w:r w:rsidRPr="00276365">
        <w:rPr>
          <w:color w:val="231F20"/>
          <w:spacing w:val="-13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presentará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un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contexto,</w:t>
      </w:r>
      <w:r w:rsidRPr="00276365">
        <w:rPr>
          <w:color w:val="231F20"/>
          <w:spacing w:val="-35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a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partir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del</w:t>
      </w:r>
      <w:r w:rsidRPr="00276365">
        <w:rPr>
          <w:color w:val="231F20"/>
          <w:spacing w:val="-13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cual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las</w:t>
      </w:r>
      <w:r w:rsidRPr="00276365">
        <w:rPr>
          <w:color w:val="231F20"/>
          <w:spacing w:val="-13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personas</w:t>
      </w:r>
      <w:r w:rsidRPr="00276365">
        <w:rPr>
          <w:color w:val="231F20"/>
          <w:spacing w:val="-12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estudiantes deberán desarrollar un texto de 130 palabras. La prueba se circunscribe a la tipología textual presentada</w:t>
      </w:r>
      <w:r w:rsidRPr="00276365">
        <w:rPr>
          <w:color w:val="231F20"/>
          <w:spacing w:val="-17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en</w:t>
      </w:r>
      <w:r w:rsidRPr="00276365">
        <w:rPr>
          <w:color w:val="231F20"/>
          <w:spacing w:val="-1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el</w:t>
      </w:r>
      <w:r w:rsidRPr="00276365">
        <w:rPr>
          <w:color w:val="231F20"/>
          <w:spacing w:val="-1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programa</w:t>
      </w:r>
      <w:r w:rsidRPr="00276365">
        <w:rPr>
          <w:color w:val="231F20"/>
          <w:spacing w:val="-1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</w:t>
      </w:r>
      <w:r w:rsidRPr="00276365">
        <w:rPr>
          <w:color w:val="231F20"/>
          <w:spacing w:val="-1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estudios</w:t>
      </w:r>
      <w:r w:rsidRPr="00276365">
        <w:rPr>
          <w:color w:val="231F20"/>
          <w:spacing w:val="-1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(textos</w:t>
      </w:r>
      <w:r w:rsidRPr="00276365">
        <w:rPr>
          <w:color w:val="231F20"/>
          <w:spacing w:val="-1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descriptivos,</w:t>
      </w:r>
      <w:r w:rsidRPr="00276365">
        <w:rPr>
          <w:color w:val="231F20"/>
          <w:spacing w:val="-3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expositivos,</w:t>
      </w:r>
      <w:r w:rsidRPr="00276365">
        <w:rPr>
          <w:color w:val="231F20"/>
          <w:spacing w:val="-37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explicativos,</w:t>
      </w:r>
      <w:r w:rsidRPr="00276365">
        <w:rPr>
          <w:color w:val="231F20"/>
          <w:spacing w:val="-3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argumentativos, informativos, entre otros) y en la diversidad de contextos comunicativos cercanos que permitan a los</w:t>
      </w:r>
      <w:r w:rsidRPr="00276365">
        <w:rPr>
          <w:color w:val="231F20"/>
          <w:spacing w:val="-7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evaluados</w:t>
      </w:r>
      <w:r w:rsidRPr="00276365">
        <w:rPr>
          <w:color w:val="231F20"/>
          <w:spacing w:val="-7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dar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cuenta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sus</w:t>
      </w:r>
      <w:r w:rsidRPr="00276365">
        <w:rPr>
          <w:color w:val="231F20"/>
          <w:spacing w:val="-7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destrezas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escritura.</w:t>
      </w:r>
      <w:r w:rsidRPr="00276365">
        <w:rPr>
          <w:color w:val="231F20"/>
          <w:spacing w:val="-28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Posteriormente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se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brindará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pacing w:val="-3"/>
          <w:sz w:val="24"/>
          <w:szCs w:val="24"/>
        </w:rPr>
        <w:t>mayor</w:t>
      </w:r>
      <w:r w:rsidRPr="00276365">
        <w:rPr>
          <w:color w:val="231F20"/>
          <w:spacing w:val="-7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detalle</w:t>
      </w:r>
      <w:r w:rsidRPr="00276365">
        <w:rPr>
          <w:color w:val="231F20"/>
          <w:spacing w:val="-6"/>
          <w:sz w:val="24"/>
          <w:szCs w:val="24"/>
        </w:rPr>
        <w:t xml:space="preserve"> </w:t>
      </w:r>
      <w:r w:rsidRPr="00276365">
        <w:rPr>
          <w:color w:val="231F20"/>
          <w:sz w:val="24"/>
          <w:szCs w:val="24"/>
        </w:rPr>
        <w:t>de esta parte de la prueba de</w:t>
      </w:r>
      <w:r w:rsidRPr="00276365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276365">
        <w:rPr>
          <w:color w:val="231F20"/>
          <w:sz w:val="24"/>
          <w:szCs w:val="24"/>
        </w:rPr>
        <w:t>Español</w:t>
      </w:r>
      <w:proofErr w:type="gramEnd"/>
      <w:r w:rsidRPr="00276365">
        <w:rPr>
          <w:color w:val="231F20"/>
          <w:sz w:val="24"/>
          <w:szCs w:val="24"/>
        </w:rPr>
        <w:t>.</w:t>
      </w:r>
    </w:p>
    <w:p w14:paraId="7714F8DB" w14:textId="77777777" w:rsidR="000C1146" w:rsidRDefault="000C1146" w:rsidP="008E6E7E">
      <w:pPr>
        <w:spacing w:line="360" w:lineRule="auto"/>
        <w:sectPr w:rsidR="000C1146">
          <w:pgSz w:w="12240" w:h="15840"/>
          <w:pgMar w:top="0" w:right="1720" w:bottom="0" w:left="1000" w:header="720" w:footer="720" w:gutter="0"/>
          <w:cols w:space="720"/>
        </w:sectPr>
      </w:pPr>
    </w:p>
    <w:p w14:paraId="7A9BED47" w14:textId="77777777" w:rsidR="000C1146" w:rsidRDefault="009D134D" w:rsidP="008E6E7E">
      <w:pPr>
        <w:pStyle w:val="Textoindependiente"/>
        <w:spacing w:line="360" w:lineRule="auto"/>
        <w:rPr>
          <w:sz w:val="20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3440" behindDoc="1" locked="0" layoutInCell="1" allowOverlap="1" wp14:anchorId="47E13BBC" wp14:editId="26BD7942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AC995" w14:textId="5FE3F943" w:rsidR="000C1146" w:rsidRPr="005F4C72" w:rsidRDefault="00276365" w:rsidP="00276365">
      <w:pPr>
        <w:pStyle w:val="TableParagraph"/>
        <w:spacing w:before="133" w:line="360" w:lineRule="auto"/>
        <w:ind w:left="133" w:right="2107"/>
        <w:jc w:val="center"/>
        <w:rPr>
          <w:color w:val="1F497D" w:themeColor="text2"/>
          <w:sz w:val="20"/>
        </w:rPr>
      </w:pPr>
      <w:r w:rsidRPr="005F4C72">
        <w:rPr>
          <w:b/>
          <w:color w:val="1F497D" w:themeColor="text2"/>
          <w:w w:val="105"/>
          <w:sz w:val="26"/>
        </w:rPr>
        <w:t>I NIVEL DEL PLAN DE ESTUDIOS DE EDUCACIÓN DE ADULTOS</w:t>
      </w:r>
      <w:r w:rsidRPr="005F4C72">
        <w:rPr>
          <w:b/>
          <w:color w:val="1F497D" w:themeColor="text2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ESCUELAS NOCTURNAS</w:t>
      </w:r>
    </w:p>
    <w:p w14:paraId="02F2308A" w14:textId="77777777" w:rsidR="000C1146" w:rsidRDefault="000C1146" w:rsidP="008E6E7E">
      <w:pPr>
        <w:pStyle w:val="Textoindependiente"/>
        <w:spacing w:before="8" w:after="1" w:line="360" w:lineRule="auto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239FDA"/>
          <w:left w:val="single" w:sz="8" w:space="0" w:color="239FDA"/>
          <w:bottom w:val="single" w:sz="8" w:space="0" w:color="239FDA"/>
          <w:right w:val="single" w:sz="8" w:space="0" w:color="239FDA"/>
          <w:insideH w:val="single" w:sz="8" w:space="0" w:color="239FDA"/>
          <w:insideV w:val="single" w:sz="8" w:space="0" w:color="239FDA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3184"/>
        <w:gridCol w:w="2948"/>
      </w:tblGrid>
      <w:tr w:rsidR="000C1146" w:rsidRPr="00276365" w14:paraId="2346161C" w14:textId="77777777" w:rsidTr="00C02D7E">
        <w:trPr>
          <w:trHeight w:val="1431"/>
          <w:tblHeader/>
        </w:trPr>
        <w:tc>
          <w:tcPr>
            <w:tcW w:w="2677" w:type="dxa"/>
            <w:tcBorders>
              <w:top w:val="nil"/>
            </w:tcBorders>
            <w:shd w:val="clear" w:color="auto" w:fill="FFCC2E"/>
          </w:tcPr>
          <w:p w14:paraId="06D512DC" w14:textId="77777777" w:rsidR="000C1146" w:rsidRPr="00276365" w:rsidRDefault="009D134D" w:rsidP="00C02D7E">
            <w:pPr>
              <w:pStyle w:val="TableParagraph"/>
              <w:spacing w:before="106" w:line="276" w:lineRule="auto"/>
              <w:ind w:left="391" w:right="370"/>
              <w:jc w:val="center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10"/>
                <w:sz w:val="24"/>
                <w:szCs w:val="24"/>
              </w:rPr>
              <w:t xml:space="preserve">Habilidades en el Marco de la </w:t>
            </w: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Transformación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Curricular</w:t>
            </w:r>
          </w:p>
        </w:tc>
        <w:tc>
          <w:tcPr>
            <w:tcW w:w="3184" w:type="dxa"/>
            <w:tcBorders>
              <w:top w:val="nil"/>
            </w:tcBorders>
            <w:shd w:val="clear" w:color="auto" w:fill="FFCC2E"/>
          </w:tcPr>
          <w:p w14:paraId="5D48491A" w14:textId="77777777" w:rsidR="000C1146" w:rsidRPr="00276365" w:rsidRDefault="009D134D" w:rsidP="00C02D7E">
            <w:pPr>
              <w:pStyle w:val="TableParagraph"/>
              <w:spacing w:before="148" w:line="276" w:lineRule="auto"/>
              <w:ind w:left="465" w:right="374" w:hanging="60"/>
              <w:jc w:val="center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10"/>
                <w:sz w:val="24"/>
                <w:szCs w:val="24"/>
              </w:rPr>
              <w:t>Indicadores del aprendizaje esperado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FFCC2E"/>
          </w:tcPr>
          <w:p w14:paraId="022A13CB" w14:textId="77777777" w:rsidR="000C1146" w:rsidRPr="00276365" w:rsidRDefault="009D134D" w:rsidP="00C02D7E">
            <w:pPr>
              <w:pStyle w:val="TableParagraph"/>
              <w:spacing w:line="276" w:lineRule="auto"/>
              <w:ind w:left="364" w:right="153" w:hanging="89"/>
              <w:jc w:val="center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>Criterios de medición FARO</w:t>
            </w:r>
          </w:p>
        </w:tc>
      </w:tr>
      <w:tr w:rsidR="000C1146" w:rsidRPr="00276365" w14:paraId="0E292037" w14:textId="77777777" w:rsidTr="00C02D7E">
        <w:trPr>
          <w:trHeight w:val="2875"/>
        </w:trPr>
        <w:tc>
          <w:tcPr>
            <w:tcW w:w="2677" w:type="dxa"/>
            <w:shd w:val="clear" w:color="auto" w:fill="FFF2D4"/>
          </w:tcPr>
          <w:p w14:paraId="52CAEEF7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4E3E4C73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4707C5FF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1043A8E6" w14:textId="77777777" w:rsidR="000C1146" w:rsidRPr="00276365" w:rsidRDefault="009D134D" w:rsidP="00C02D7E">
            <w:pPr>
              <w:pStyle w:val="TableParagraph"/>
              <w:spacing w:before="162" w:line="276" w:lineRule="auto"/>
              <w:ind w:left="226" w:right="189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10"/>
                <w:sz w:val="24"/>
                <w:szCs w:val="24"/>
              </w:rPr>
              <w:t>Aprender a aprender</w:t>
            </w:r>
          </w:p>
        </w:tc>
        <w:tc>
          <w:tcPr>
            <w:tcW w:w="3184" w:type="dxa"/>
            <w:shd w:val="clear" w:color="auto" w:fill="FFF2D4"/>
          </w:tcPr>
          <w:p w14:paraId="0A665AD8" w14:textId="77777777" w:rsidR="000C1146" w:rsidRPr="00276365" w:rsidRDefault="009D134D" w:rsidP="00C02D7E">
            <w:pPr>
              <w:pStyle w:val="TableParagraph"/>
              <w:spacing w:before="145" w:line="276" w:lineRule="auto"/>
              <w:ind w:left="226" w:right="374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Compara ideas fundamentales y complementarias de textos dados.</w:t>
            </w:r>
          </w:p>
          <w:p w14:paraId="13B7B70F" w14:textId="77777777" w:rsidR="000C1146" w:rsidRPr="00276365" w:rsidRDefault="009D134D" w:rsidP="00C02D7E">
            <w:pPr>
              <w:pStyle w:val="TableParagraph"/>
              <w:numPr>
                <w:ilvl w:val="0"/>
                <w:numId w:val="22"/>
              </w:numPr>
              <w:tabs>
                <w:tab w:val="left" w:pos="607"/>
              </w:tabs>
              <w:spacing w:before="174" w:line="276" w:lineRule="auto"/>
              <w:ind w:right="255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 xml:space="preserve">Cita ideas fundamentales y complementarias de </w:t>
            </w:r>
            <w:r w:rsidRPr="00276365">
              <w:rPr>
                <w:color w:val="231F20"/>
                <w:spacing w:val="-3"/>
                <w:sz w:val="24"/>
                <w:szCs w:val="24"/>
              </w:rPr>
              <w:t xml:space="preserve">textos </w:t>
            </w:r>
            <w:r w:rsidRPr="00276365">
              <w:rPr>
                <w:color w:val="231F20"/>
                <w:sz w:val="24"/>
                <w:szCs w:val="24"/>
              </w:rPr>
              <w:t>dados.</w:t>
            </w:r>
          </w:p>
        </w:tc>
        <w:tc>
          <w:tcPr>
            <w:tcW w:w="2948" w:type="dxa"/>
            <w:shd w:val="clear" w:color="auto" w:fill="FFF2D4"/>
          </w:tcPr>
          <w:p w14:paraId="5C60F1CD" w14:textId="15DBFE56" w:rsidR="000C1146" w:rsidRPr="00276365" w:rsidRDefault="00C02D7E" w:rsidP="00C02D7E">
            <w:pPr>
              <w:pStyle w:val="TableParagraph"/>
              <w:spacing w:line="276" w:lineRule="auto"/>
              <w:ind w:left="606" w:right="153" w:hanging="380"/>
              <w:rPr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</w:t>
            </w:r>
            <w:r w:rsidR="009D134D" w:rsidRPr="00276365">
              <w:rPr>
                <w:b/>
                <w:color w:val="231F20"/>
                <w:sz w:val="24"/>
                <w:szCs w:val="24"/>
              </w:rPr>
              <w:t xml:space="preserve">. </w:t>
            </w:r>
            <w:r w:rsidR="002A7D1D" w:rsidRPr="00276365">
              <w:rPr>
                <w:color w:val="231F20"/>
                <w:sz w:val="24"/>
                <w:szCs w:val="24"/>
              </w:rPr>
              <w:tab/>
              <w:t>i</w:t>
            </w:r>
            <w:r w:rsidR="009D134D" w:rsidRPr="00276365">
              <w:rPr>
                <w:color w:val="231F20"/>
                <w:sz w:val="24"/>
                <w:szCs w:val="24"/>
              </w:rPr>
              <w:t>dentificar las ideas fundamentales y complementarias en textos no literarios.</w:t>
            </w:r>
          </w:p>
        </w:tc>
      </w:tr>
      <w:tr w:rsidR="000C1146" w:rsidRPr="00276365" w14:paraId="01E1D9E1" w14:textId="77777777" w:rsidTr="00C02D7E">
        <w:trPr>
          <w:trHeight w:val="2931"/>
        </w:trPr>
        <w:tc>
          <w:tcPr>
            <w:tcW w:w="2677" w:type="dxa"/>
          </w:tcPr>
          <w:p w14:paraId="5AC5902E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6839295F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73F51A98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1D0A2771" w14:textId="77777777" w:rsidR="000C1146" w:rsidRPr="00276365" w:rsidRDefault="009D134D" w:rsidP="00C02D7E">
            <w:pPr>
              <w:pStyle w:val="TableParagraph"/>
              <w:spacing w:before="191" w:line="276" w:lineRule="auto"/>
              <w:ind w:left="226" w:right="189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crítico</w:t>
            </w:r>
          </w:p>
        </w:tc>
        <w:tc>
          <w:tcPr>
            <w:tcW w:w="3184" w:type="dxa"/>
          </w:tcPr>
          <w:p w14:paraId="40D3F8C8" w14:textId="77777777" w:rsidR="000C1146" w:rsidRPr="00276365" w:rsidRDefault="009D134D" w:rsidP="00C02D7E">
            <w:pPr>
              <w:pStyle w:val="TableParagraph"/>
              <w:spacing w:line="276" w:lineRule="auto"/>
              <w:ind w:left="226" w:right="67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Enuncia las evidencias encontradas entre los temas leídos con experiencias nuevas.</w:t>
            </w:r>
          </w:p>
          <w:p w14:paraId="1EFBF3F0" w14:textId="77777777" w:rsidR="000C1146" w:rsidRPr="00276365" w:rsidRDefault="009D134D" w:rsidP="00C02D7E">
            <w:pPr>
              <w:pStyle w:val="TableParagraph"/>
              <w:numPr>
                <w:ilvl w:val="0"/>
                <w:numId w:val="21"/>
              </w:numPr>
              <w:tabs>
                <w:tab w:val="left" w:pos="606"/>
                <w:tab w:val="left" w:pos="607"/>
              </w:tabs>
              <w:spacing w:before="174" w:line="276" w:lineRule="auto"/>
              <w:ind w:right="486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Menciona, de manera general, las relaciones</w:t>
            </w:r>
            <w:r w:rsidRPr="00276365">
              <w:rPr>
                <w:color w:val="231F20"/>
                <w:spacing w:val="-28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pacing w:val="-7"/>
                <w:sz w:val="24"/>
                <w:szCs w:val="24"/>
              </w:rPr>
              <w:t xml:space="preserve">de </w:t>
            </w:r>
            <w:r w:rsidRPr="00276365">
              <w:rPr>
                <w:color w:val="231F20"/>
                <w:sz w:val="24"/>
                <w:szCs w:val="24"/>
              </w:rPr>
              <w:t>causa y efecto en textos leídos.</w:t>
            </w:r>
          </w:p>
        </w:tc>
        <w:tc>
          <w:tcPr>
            <w:tcW w:w="2948" w:type="dxa"/>
          </w:tcPr>
          <w:p w14:paraId="1A8881A2" w14:textId="77777777" w:rsidR="000C1146" w:rsidRPr="00276365" w:rsidRDefault="009D134D" w:rsidP="00C02D7E">
            <w:pPr>
              <w:pStyle w:val="TableParagraph"/>
              <w:spacing w:before="216" w:line="276" w:lineRule="auto"/>
              <w:ind w:left="606" w:right="386" w:hanging="380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 xml:space="preserve">2. </w:t>
            </w:r>
            <w:r w:rsidR="002A7D1D" w:rsidRPr="00276365">
              <w:rPr>
                <w:b/>
                <w:color w:val="231F20"/>
                <w:sz w:val="24"/>
                <w:szCs w:val="24"/>
              </w:rPr>
              <w:tab/>
            </w:r>
            <w:r w:rsidRPr="00276365">
              <w:rPr>
                <w:color w:val="231F20"/>
                <w:sz w:val="24"/>
                <w:szCs w:val="24"/>
              </w:rPr>
              <w:t>Establecer relaciones de causa y efecto en textos no literarios.</w:t>
            </w:r>
          </w:p>
        </w:tc>
      </w:tr>
      <w:tr w:rsidR="000C1146" w:rsidRPr="00276365" w14:paraId="6EE89F48" w14:textId="77777777" w:rsidTr="00C02D7E">
        <w:trPr>
          <w:trHeight w:val="3287"/>
        </w:trPr>
        <w:tc>
          <w:tcPr>
            <w:tcW w:w="2677" w:type="dxa"/>
            <w:shd w:val="clear" w:color="auto" w:fill="FFF2D4"/>
          </w:tcPr>
          <w:p w14:paraId="50703ECA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7D25B21C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2A2ECE24" w14:textId="77777777" w:rsidR="000C1146" w:rsidRPr="00276365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60A6F931" w14:textId="77777777" w:rsidR="000C1146" w:rsidRPr="00276365" w:rsidRDefault="000C1146" w:rsidP="00C02D7E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14:paraId="00B2BCE6" w14:textId="77777777" w:rsidR="000C1146" w:rsidRPr="00276365" w:rsidRDefault="009D134D" w:rsidP="00C02D7E">
            <w:pPr>
              <w:pStyle w:val="TableParagraph"/>
              <w:spacing w:line="276" w:lineRule="auto"/>
              <w:ind w:left="226" w:right="189"/>
              <w:rPr>
                <w:b/>
                <w:sz w:val="24"/>
                <w:szCs w:val="24"/>
              </w:rPr>
            </w:pPr>
            <w:r w:rsidRPr="00276365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76365">
              <w:rPr>
                <w:b/>
                <w:color w:val="231F20"/>
                <w:w w:val="110"/>
                <w:sz w:val="24"/>
                <w:szCs w:val="24"/>
              </w:rPr>
              <w:t>crítico</w:t>
            </w:r>
          </w:p>
        </w:tc>
        <w:tc>
          <w:tcPr>
            <w:tcW w:w="3184" w:type="dxa"/>
            <w:shd w:val="clear" w:color="auto" w:fill="FFF2D4"/>
          </w:tcPr>
          <w:p w14:paraId="3F2D512B" w14:textId="77777777" w:rsidR="000C1146" w:rsidRPr="00276365" w:rsidRDefault="009D134D" w:rsidP="00C02D7E">
            <w:pPr>
              <w:pStyle w:val="TableParagraph"/>
              <w:spacing w:line="276" w:lineRule="auto"/>
              <w:ind w:left="226" w:right="244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Enuncia (detalla) la estructura y el contenido del tipo de texto literario.</w:t>
            </w:r>
          </w:p>
          <w:p w14:paraId="488FB47D" w14:textId="77777777" w:rsidR="000C1146" w:rsidRPr="00276365" w:rsidRDefault="009D134D" w:rsidP="00C02D7E">
            <w:pPr>
              <w:pStyle w:val="TableParagraph"/>
              <w:numPr>
                <w:ilvl w:val="0"/>
                <w:numId w:val="20"/>
              </w:numPr>
              <w:tabs>
                <w:tab w:val="left" w:pos="606"/>
                <w:tab w:val="left" w:pos="607"/>
              </w:tabs>
              <w:spacing w:before="174" w:line="276" w:lineRule="auto"/>
              <w:ind w:right="528"/>
              <w:rPr>
                <w:sz w:val="24"/>
                <w:szCs w:val="24"/>
              </w:rPr>
            </w:pPr>
            <w:r w:rsidRPr="00276365">
              <w:rPr>
                <w:color w:val="231F20"/>
                <w:sz w:val="24"/>
                <w:szCs w:val="24"/>
              </w:rPr>
              <w:t>Menciona generalidades relacionadas con las características del texto literario (poesía,</w:t>
            </w:r>
            <w:r w:rsidRPr="00276365">
              <w:rPr>
                <w:color w:val="231F20"/>
                <w:spacing w:val="-43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cuento, novela,</w:t>
            </w:r>
            <w:r w:rsidRPr="00276365">
              <w:rPr>
                <w:color w:val="231F20"/>
                <w:spacing w:val="-27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drama,</w:t>
            </w:r>
            <w:r w:rsidRPr="00276365">
              <w:rPr>
                <w:color w:val="231F20"/>
                <w:spacing w:val="-27"/>
                <w:sz w:val="24"/>
                <w:szCs w:val="24"/>
              </w:rPr>
              <w:t xml:space="preserve"> </w:t>
            </w:r>
            <w:r w:rsidRPr="00276365">
              <w:rPr>
                <w:color w:val="231F20"/>
                <w:sz w:val="24"/>
                <w:szCs w:val="24"/>
              </w:rPr>
              <w:t>leyenda).</w:t>
            </w:r>
          </w:p>
        </w:tc>
        <w:tc>
          <w:tcPr>
            <w:tcW w:w="2948" w:type="dxa"/>
            <w:shd w:val="clear" w:color="auto" w:fill="FFF2D4"/>
          </w:tcPr>
          <w:p w14:paraId="2B54CA7B" w14:textId="77777777" w:rsidR="000C1146" w:rsidRPr="00276365" w:rsidRDefault="009D134D" w:rsidP="00C02D7E">
            <w:pPr>
              <w:pStyle w:val="TableParagraph"/>
              <w:spacing w:line="276" w:lineRule="auto"/>
              <w:ind w:left="606" w:right="153" w:hanging="380"/>
              <w:rPr>
                <w:sz w:val="24"/>
                <w:szCs w:val="24"/>
              </w:rPr>
            </w:pPr>
            <w:r w:rsidRPr="00276365">
              <w:rPr>
                <w:b/>
                <w:color w:val="231F20"/>
                <w:sz w:val="24"/>
                <w:szCs w:val="24"/>
              </w:rPr>
              <w:t xml:space="preserve">3. </w:t>
            </w:r>
            <w:r w:rsidR="002A7D1D" w:rsidRPr="00276365">
              <w:rPr>
                <w:b/>
                <w:color w:val="231F20"/>
                <w:sz w:val="24"/>
                <w:szCs w:val="24"/>
              </w:rPr>
              <w:tab/>
            </w:r>
            <w:r w:rsidRPr="00276365">
              <w:rPr>
                <w:color w:val="231F20"/>
                <w:sz w:val="24"/>
                <w:szCs w:val="24"/>
              </w:rPr>
              <w:t>Distinguir las características de diversos textos según los géneros literarios.</w:t>
            </w:r>
          </w:p>
        </w:tc>
      </w:tr>
    </w:tbl>
    <w:p w14:paraId="6D337BBF" w14:textId="77777777" w:rsidR="000C1146" w:rsidRDefault="000C1146" w:rsidP="008E6E7E">
      <w:pPr>
        <w:spacing w:line="360" w:lineRule="auto"/>
        <w:sectPr w:rsidR="000C1146" w:rsidSect="00276365">
          <w:pgSz w:w="12240" w:h="15840"/>
          <w:pgMar w:top="709" w:right="1720" w:bottom="0" w:left="1000" w:header="720" w:footer="720" w:gutter="0"/>
          <w:cols w:space="720"/>
        </w:sectPr>
      </w:pPr>
    </w:p>
    <w:p w14:paraId="6B1F527C" w14:textId="77777777" w:rsidR="000C1146" w:rsidRDefault="009D134D" w:rsidP="008E6E7E">
      <w:pPr>
        <w:pStyle w:val="Textoindependiente"/>
        <w:spacing w:line="360" w:lineRule="auto"/>
        <w:rPr>
          <w:sz w:val="20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3952" behindDoc="1" locked="0" layoutInCell="1" allowOverlap="1" wp14:anchorId="4DE1AA46" wp14:editId="654E1C57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C41E1" w14:textId="77777777" w:rsidR="000C1146" w:rsidRDefault="000C1146" w:rsidP="008E6E7E">
      <w:pPr>
        <w:pStyle w:val="Textoindependiente"/>
        <w:spacing w:line="360" w:lineRule="auto"/>
        <w:rPr>
          <w:sz w:val="20"/>
        </w:rPr>
      </w:pPr>
    </w:p>
    <w:p w14:paraId="0A681EB2" w14:textId="77777777" w:rsidR="000C1146" w:rsidRDefault="000C1146" w:rsidP="008E6E7E">
      <w:pPr>
        <w:pStyle w:val="Textoindependiente"/>
        <w:spacing w:line="360" w:lineRule="auto"/>
        <w:rPr>
          <w:sz w:val="20"/>
        </w:rPr>
      </w:pPr>
    </w:p>
    <w:p w14:paraId="576E50DA" w14:textId="77777777" w:rsidR="000C1146" w:rsidRDefault="000C1146" w:rsidP="008E6E7E">
      <w:pPr>
        <w:pStyle w:val="Textoindependiente"/>
        <w:spacing w:line="360" w:lineRule="auto"/>
        <w:rPr>
          <w:sz w:val="20"/>
        </w:rPr>
      </w:pPr>
    </w:p>
    <w:p w14:paraId="3E20B242" w14:textId="77777777" w:rsidR="000C1146" w:rsidRDefault="000C1146" w:rsidP="008E6E7E">
      <w:pPr>
        <w:pStyle w:val="Textoindependiente"/>
        <w:spacing w:before="8" w:after="1" w:line="360" w:lineRule="auto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239FDA"/>
          <w:left w:val="single" w:sz="8" w:space="0" w:color="239FDA"/>
          <w:bottom w:val="single" w:sz="8" w:space="0" w:color="239FDA"/>
          <w:right w:val="single" w:sz="8" w:space="0" w:color="239FDA"/>
          <w:insideH w:val="single" w:sz="8" w:space="0" w:color="239FDA"/>
          <w:insideV w:val="single" w:sz="8" w:space="0" w:color="239FDA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310"/>
        <w:gridCol w:w="2948"/>
      </w:tblGrid>
      <w:tr w:rsidR="000C1146" w14:paraId="2C80F37B" w14:textId="77777777" w:rsidTr="00F8782F">
        <w:trPr>
          <w:trHeight w:val="1620"/>
        </w:trPr>
        <w:tc>
          <w:tcPr>
            <w:tcW w:w="2551" w:type="dxa"/>
            <w:tcBorders>
              <w:top w:val="nil"/>
            </w:tcBorders>
            <w:shd w:val="clear" w:color="auto" w:fill="FFCC2E"/>
          </w:tcPr>
          <w:p w14:paraId="49EC5BDB" w14:textId="77777777" w:rsidR="000C1146" w:rsidRDefault="009D134D" w:rsidP="008E6E7E">
            <w:pPr>
              <w:pStyle w:val="TableParagraph"/>
              <w:spacing w:before="201" w:line="360" w:lineRule="auto"/>
              <w:ind w:left="391" w:right="370"/>
              <w:rPr>
                <w:b/>
              </w:rPr>
            </w:pPr>
            <w:r>
              <w:rPr>
                <w:b/>
                <w:color w:val="231F20"/>
                <w:w w:val="110"/>
              </w:rPr>
              <w:t xml:space="preserve">Habilidades en el Marco de la </w:t>
            </w:r>
            <w:r>
              <w:rPr>
                <w:b/>
                <w:color w:val="231F20"/>
                <w:w w:val="105"/>
              </w:rPr>
              <w:t xml:space="preserve">Transformación </w:t>
            </w:r>
            <w:r>
              <w:rPr>
                <w:b/>
                <w:color w:val="231F20"/>
                <w:w w:val="110"/>
              </w:rPr>
              <w:t>Curricular</w:t>
            </w:r>
          </w:p>
        </w:tc>
        <w:tc>
          <w:tcPr>
            <w:tcW w:w="3310" w:type="dxa"/>
            <w:tcBorders>
              <w:top w:val="nil"/>
            </w:tcBorders>
            <w:shd w:val="clear" w:color="auto" w:fill="FFCC2E"/>
          </w:tcPr>
          <w:p w14:paraId="5162A25D" w14:textId="77777777" w:rsidR="000C1146" w:rsidRDefault="009D134D" w:rsidP="008E6E7E">
            <w:pPr>
              <w:pStyle w:val="TableParagraph"/>
              <w:spacing w:line="360" w:lineRule="auto"/>
              <w:ind w:left="465" w:right="374" w:firstLine="344"/>
              <w:rPr>
                <w:b/>
              </w:rPr>
            </w:pPr>
            <w:r>
              <w:rPr>
                <w:b/>
                <w:color w:val="231F20"/>
                <w:w w:val="110"/>
              </w:rPr>
              <w:t>Indicadores del aprendizaje esperado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FFCC2E"/>
          </w:tcPr>
          <w:p w14:paraId="02EF2C3E" w14:textId="77777777" w:rsidR="000C1146" w:rsidRDefault="009D134D" w:rsidP="008E6E7E">
            <w:pPr>
              <w:pStyle w:val="TableParagraph"/>
              <w:spacing w:before="157" w:line="360" w:lineRule="auto"/>
              <w:ind w:left="1144" w:right="153" w:hanging="869"/>
              <w:rPr>
                <w:b/>
              </w:rPr>
            </w:pPr>
            <w:r>
              <w:rPr>
                <w:b/>
                <w:color w:val="231F20"/>
                <w:w w:val="105"/>
              </w:rPr>
              <w:t>Criterios de medición FARO</w:t>
            </w:r>
          </w:p>
        </w:tc>
      </w:tr>
      <w:tr w:rsidR="000C1146" w14:paraId="67D7622A" w14:textId="77777777" w:rsidTr="00F8782F">
        <w:trPr>
          <w:trHeight w:val="3026"/>
        </w:trPr>
        <w:tc>
          <w:tcPr>
            <w:tcW w:w="2551" w:type="dxa"/>
          </w:tcPr>
          <w:p w14:paraId="0E1ED866" w14:textId="77777777" w:rsidR="000C1146" w:rsidRDefault="009D134D" w:rsidP="008E6E7E">
            <w:pPr>
              <w:pStyle w:val="TableParagraph"/>
              <w:spacing w:line="360" w:lineRule="auto"/>
              <w:ind w:left="226" w:right="189"/>
              <w:rPr>
                <w:b/>
              </w:rPr>
            </w:pPr>
            <w:r>
              <w:rPr>
                <w:b/>
                <w:color w:val="231F20"/>
                <w:w w:val="110"/>
              </w:rPr>
              <w:t>Aprender a aprender</w:t>
            </w:r>
          </w:p>
        </w:tc>
        <w:tc>
          <w:tcPr>
            <w:tcW w:w="3310" w:type="dxa"/>
          </w:tcPr>
          <w:p w14:paraId="7A68556E" w14:textId="77777777" w:rsidR="000C1146" w:rsidRDefault="009D134D" w:rsidP="008E6E7E">
            <w:pPr>
              <w:pStyle w:val="TableParagraph"/>
              <w:spacing w:line="360" w:lineRule="auto"/>
              <w:ind w:left="226" w:right="374"/>
            </w:pPr>
            <w:r>
              <w:rPr>
                <w:color w:val="231F20"/>
              </w:rPr>
              <w:t>Compara ideas fundamentales y complementarias de textos dados.</w:t>
            </w:r>
          </w:p>
          <w:p w14:paraId="0FA248B6" w14:textId="77777777" w:rsidR="000C1146" w:rsidRDefault="009D134D" w:rsidP="008E6E7E">
            <w:pPr>
              <w:pStyle w:val="TableParagraph"/>
              <w:numPr>
                <w:ilvl w:val="0"/>
                <w:numId w:val="19"/>
              </w:numPr>
              <w:tabs>
                <w:tab w:val="left" w:pos="607"/>
              </w:tabs>
              <w:spacing w:before="173" w:line="360" w:lineRule="auto"/>
              <w:ind w:right="255"/>
            </w:pPr>
            <w:r>
              <w:rPr>
                <w:color w:val="231F20"/>
              </w:rPr>
              <w:t xml:space="preserve">Cita ideas fundamentales y complementarias de </w:t>
            </w:r>
            <w:r>
              <w:rPr>
                <w:color w:val="231F20"/>
                <w:spacing w:val="-3"/>
              </w:rPr>
              <w:t xml:space="preserve">textos </w:t>
            </w:r>
            <w:r>
              <w:rPr>
                <w:color w:val="231F20"/>
              </w:rPr>
              <w:t>dados.</w:t>
            </w:r>
          </w:p>
        </w:tc>
        <w:tc>
          <w:tcPr>
            <w:tcW w:w="2948" w:type="dxa"/>
          </w:tcPr>
          <w:p w14:paraId="56B138A8" w14:textId="77777777" w:rsidR="000C1146" w:rsidRDefault="009D134D" w:rsidP="008E6E7E">
            <w:pPr>
              <w:pStyle w:val="TableParagraph"/>
              <w:spacing w:line="360" w:lineRule="auto"/>
              <w:ind w:left="606" w:right="508" w:hanging="380"/>
            </w:pPr>
            <w:r>
              <w:rPr>
                <w:b/>
                <w:color w:val="231F20"/>
              </w:rPr>
              <w:t xml:space="preserve">4. </w:t>
            </w:r>
            <w:r w:rsidR="002A7D1D">
              <w:rPr>
                <w:b/>
                <w:color w:val="231F20"/>
              </w:rPr>
              <w:tab/>
            </w:r>
            <w:r>
              <w:rPr>
                <w:color w:val="231F20"/>
              </w:rPr>
              <w:t>Identificar las ideas fundamentales y complementarias en textos no literarios.</w:t>
            </w:r>
          </w:p>
        </w:tc>
      </w:tr>
      <w:tr w:rsidR="000C1146" w14:paraId="03DF2D0F" w14:textId="77777777" w:rsidTr="00F8782F">
        <w:trPr>
          <w:trHeight w:val="3022"/>
        </w:trPr>
        <w:tc>
          <w:tcPr>
            <w:tcW w:w="2551" w:type="dxa"/>
            <w:shd w:val="clear" w:color="auto" w:fill="FFF2D4"/>
          </w:tcPr>
          <w:p w14:paraId="35900D57" w14:textId="77777777" w:rsidR="000C1146" w:rsidRDefault="009D134D" w:rsidP="008E6E7E">
            <w:pPr>
              <w:pStyle w:val="TableParagraph"/>
              <w:spacing w:line="360" w:lineRule="auto"/>
              <w:ind w:left="226" w:right="189"/>
              <w:rPr>
                <w:b/>
              </w:rPr>
            </w:pP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crítico</w:t>
            </w:r>
          </w:p>
        </w:tc>
        <w:tc>
          <w:tcPr>
            <w:tcW w:w="3310" w:type="dxa"/>
            <w:shd w:val="clear" w:color="auto" w:fill="FFF2D4"/>
          </w:tcPr>
          <w:p w14:paraId="62137F50" w14:textId="77777777" w:rsidR="000C1146" w:rsidRDefault="009D134D" w:rsidP="008E6E7E">
            <w:pPr>
              <w:pStyle w:val="TableParagraph"/>
              <w:spacing w:line="360" w:lineRule="auto"/>
              <w:ind w:left="226" w:right="67"/>
            </w:pPr>
            <w:r>
              <w:rPr>
                <w:color w:val="231F20"/>
              </w:rPr>
              <w:t>Enuncia las evidencias encontradas entre los temas leídos con experiencias nuevas.</w:t>
            </w:r>
          </w:p>
          <w:p w14:paraId="210815C7" w14:textId="77777777" w:rsidR="000C1146" w:rsidRDefault="009D134D" w:rsidP="008E6E7E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  <w:tab w:val="left" w:pos="607"/>
              </w:tabs>
              <w:spacing w:before="174" w:line="360" w:lineRule="auto"/>
              <w:ind w:right="486"/>
            </w:pPr>
            <w:r>
              <w:rPr>
                <w:color w:val="231F20"/>
              </w:rPr>
              <w:t>Menciona, de manera general, las relaciones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7"/>
              </w:rPr>
              <w:t xml:space="preserve">de </w:t>
            </w:r>
            <w:r>
              <w:rPr>
                <w:color w:val="231F20"/>
              </w:rPr>
              <w:t>causa y efecto en textos leídos.</w:t>
            </w:r>
          </w:p>
        </w:tc>
        <w:tc>
          <w:tcPr>
            <w:tcW w:w="2948" w:type="dxa"/>
            <w:shd w:val="clear" w:color="auto" w:fill="FFF2D4"/>
          </w:tcPr>
          <w:p w14:paraId="477C3A8E" w14:textId="77777777" w:rsidR="000C1146" w:rsidRDefault="009D134D" w:rsidP="008E6E7E">
            <w:pPr>
              <w:pStyle w:val="TableParagraph"/>
              <w:spacing w:line="360" w:lineRule="auto"/>
              <w:ind w:left="606" w:right="386" w:hanging="380"/>
            </w:pPr>
            <w:r>
              <w:rPr>
                <w:b/>
                <w:color w:val="231F20"/>
              </w:rPr>
              <w:t>5.</w:t>
            </w:r>
            <w:r w:rsidR="002A7D1D">
              <w:rPr>
                <w:b/>
                <w:color w:val="231F20"/>
              </w:rPr>
              <w:tab/>
            </w:r>
            <w:r>
              <w:rPr>
                <w:color w:val="231F20"/>
              </w:rPr>
              <w:t>Establecer relaciones de causa y efecto en textos no literarios.</w:t>
            </w:r>
          </w:p>
        </w:tc>
      </w:tr>
      <w:tr w:rsidR="000C1146" w14:paraId="13E2FC9B" w14:textId="77777777" w:rsidTr="00F8782F">
        <w:trPr>
          <w:trHeight w:val="3484"/>
        </w:trPr>
        <w:tc>
          <w:tcPr>
            <w:tcW w:w="2551" w:type="dxa"/>
          </w:tcPr>
          <w:p w14:paraId="1C24D0C4" w14:textId="77777777" w:rsidR="000C1146" w:rsidRDefault="009D134D" w:rsidP="008E6E7E">
            <w:pPr>
              <w:pStyle w:val="TableParagraph"/>
              <w:spacing w:before="1" w:line="360" w:lineRule="auto"/>
              <w:ind w:left="226" w:right="189"/>
              <w:rPr>
                <w:b/>
              </w:rPr>
            </w:pP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crítico</w:t>
            </w:r>
          </w:p>
        </w:tc>
        <w:tc>
          <w:tcPr>
            <w:tcW w:w="3310" w:type="dxa"/>
          </w:tcPr>
          <w:p w14:paraId="2DDAC729" w14:textId="77777777" w:rsidR="000C1146" w:rsidRDefault="009D134D" w:rsidP="008E6E7E">
            <w:pPr>
              <w:pStyle w:val="TableParagraph"/>
              <w:spacing w:line="360" w:lineRule="auto"/>
              <w:ind w:left="226" w:right="244"/>
            </w:pPr>
            <w:r>
              <w:rPr>
                <w:color w:val="231F20"/>
              </w:rPr>
              <w:t>Enuncia (detalla) la estructura y el contenido del tipo de texto literario.</w:t>
            </w:r>
          </w:p>
          <w:p w14:paraId="3D17447D" w14:textId="77777777" w:rsidR="000C1146" w:rsidRDefault="009D134D" w:rsidP="008E6E7E">
            <w:pPr>
              <w:pStyle w:val="TableParagraph"/>
              <w:numPr>
                <w:ilvl w:val="0"/>
                <w:numId w:val="17"/>
              </w:numPr>
              <w:tabs>
                <w:tab w:val="left" w:pos="606"/>
                <w:tab w:val="left" w:pos="607"/>
              </w:tabs>
              <w:spacing w:before="173" w:line="360" w:lineRule="auto"/>
              <w:ind w:right="528"/>
            </w:pPr>
            <w:r>
              <w:rPr>
                <w:color w:val="231F20"/>
              </w:rPr>
              <w:t>Menciona generalidades relacionadas con las características del texto literario (poesía,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cuento, novela,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drama,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leyenda).</w:t>
            </w:r>
          </w:p>
        </w:tc>
        <w:tc>
          <w:tcPr>
            <w:tcW w:w="2948" w:type="dxa"/>
          </w:tcPr>
          <w:p w14:paraId="4487415A" w14:textId="77777777" w:rsidR="000C1146" w:rsidRDefault="009D134D" w:rsidP="008E6E7E">
            <w:pPr>
              <w:pStyle w:val="TableParagraph"/>
              <w:spacing w:line="360" w:lineRule="auto"/>
              <w:ind w:left="606" w:right="153" w:hanging="380"/>
            </w:pPr>
            <w:r>
              <w:rPr>
                <w:b/>
                <w:color w:val="231F20"/>
              </w:rPr>
              <w:t xml:space="preserve">6. </w:t>
            </w:r>
            <w:r w:rsidR="002A7D1D">
              <w:rPr>
                <w:b/>
                <w:color w:val="231F20"/>
              </w:rPr>
              <w:tab/>
            </w:r>
            <w:r>
              <w:rPr>
                <w:color w:val="231F20"/>
              </w:rPr>
              <w:t>Distinguir las características de diversos textos según los géneros literarios.</w:t>
            </w:r>
          </w:p>
        </w:tc>
      </w:tr>
    </w:tbl>
    <w:p w14:paraId="060170CC" w14:textId="77777777" w:rsidR="000C1146" w:rsidRDefault="000C1146" w:rsidP="008E6E7E">
      <w:pPr>
        <w:spacing w:line="360" w:lineRule="auto"/>
        <w:sectPr w:rsidR="000C1146">
          <w:pgSz w:w="12240" w:h="15840"/>
          <w:pgMar w:top="0" w:right="1720" w:bottom="0" w:left="1000" w:header="720" w:footer="720" w:gutter="0"/>
          <w:cols w:space="720"/>
        </w:sectPr>
      </w:pPr>
    </w:p>
    <w:p w14:paraId="79C3B4E6" w14:textId="53E033FC" w:rsidR="000C1146" w:rsidRDefault="009D134D" w:rsidP="00CC5058">
      <w:pPr>
        <w:pStyle w:val="Textoindependiente"/>
        <w:spacing w:line="360" w:lineRule="auto"/>
        <w:rPr>
          <w:b/>
          <w:sz w:val="82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4464" behindDoc="1" locked="0" layoutInCell="1" allowOverlap="1" wp14:anchorId="00A21871" wp14:editId="65904A91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1"/>
      <w:bookmarkEnd w:id="2"/>
      <w:r w:rsidRPr="005F4C72">
        <w:rPr>
          <w:b/>
          <w:color w:val="1F497D" w:themeColor="text2"/>
          <w:w w:val="105"/>
          <w:sz w:val="82"/>
        </w:rPr>
        <w:t>MATEMÁTICAS</w:t>
      </w:r>
    </w:p>
    <w:p w14:paraId="63FFDA7B" w14:textId="77777777" w:rsidR="000C1146" w:rsidRPr="00C02D7E" w:rsidRDefault="002A7D1D" w:rsidP="00C02D7E">
      <w:pPr>
        <w:pStyle w:val="Ttulo31"/>
        <w:tabs>
          <w:tab w:val="left" w:pos="513"/>
        </w:tabs>
        <w:spacing w:before="447" w:line="360" w:lineRule="auto"/>
        <w:rPr>
          <w:sz w:val="24"/>
          <w:szCs w:val="24"/>
        </w:rPr>
      </w:pPr>
      <w:r w:rsidRPr="005F4C72">
        <w:rPr>
          <w:rFonts w:ascii="Arial Black" w:hAnsi="Arial Black"/>
          <w:b w:val="0"/>
          <w:color w:val="1F497D" w:themeColor="text2"/>
          <w:w w:val="110"/>
          <w:sz w:val="24"/>
          <w:szCs w:val="24"/>
        </w:rPr>
        <w:t>•</w:t>
      </w:r>
      <w:r w:rsidR="009D134D" w:rsidRPr="00C02D7E">
        <w:rPr>
          <w:rFonts w:ascii="Arial Black"/>
          <w:b w:val="0"/>
          <w:color w:val="FFCC2E"/>
          <w:w w:val="110"/>
          <w:sz w:val="24"/>
          <w:szCs w:val="24"/>
        </w:rPr>
        <w:tab/>
      </w:r>
      <w:r w:rsidR="009D134D" w:rsidRPr="00C02D7E">
        <w:rPr>
          <w:color w:val="231F20"/>
          <w:w w:val="110"/>
          <w:sz w:val="24"/>
          <w:szCs w:val="24"/>
        </w:rPr>
        <w:t>Aspectos generales de la</w:t>
      </w:r>
      <w:r w:rsidR="009D134D" w:rsidRPr="00C02D7E">
        <w:rPr>
          <w:color w:val="231F20"/>
          <w:spacing w:val="-11"/>
          <w:w w:val="110"/>
          <w:sz w:val="24"/>
          <w:szCs w:val="24"/>
        </w:rPr>
        <w:t xml:space="preserve"> </w:t>
      </w:r>
      <w:r w:rsidR="009D134D" w:rsidRPr="00C02D7E">
        <w:rPr>
          <w:color w:val="231F20"/>
          <w:w w:val="110"/>
          <w:sz w:val="24"/>
          <w:szCs w:val="24"/>
        </w:rPr>
        <w:t>prueba:</w:t>
      </w:r>
    </w:p>
    <w:p w14:paraId="696D957F" w14:textId="77777777" w:rsidR="000C1146" w:rsidRPr="00C02D7E" w:rsidRDefault="002A7D1D" w:rsidP="00C02D7E">
      <w:pPr>
        <w:pStyle w:val="Textoindependiente"/>
        <w:tabs>
          <w:tab w:val="left" w:pos="513"/>
        </w:tabs>
        <w:spacing w:before="180" w:line="360" w:lineRule="auto"/>
        <w:ind w:left="133"/>
        <w:rPr>
          <w:sz w:val="24"/>
          <w:szCs w:val="24"/>
        </w:rPr>
      </w:pPr>
      <w:r w:rsidRPr="005F4C72">
        <w:rPr>
          <w:rFonts w:ascii="Arial Black" w:hAnsi="Arial Black"/>
          <w:b/>
          <w:color w:val="1F497D" w:themeColor="text2"/>
          <w:w w:val="110"/>
          <w:sz w:val="24"/>
          <w:szCs w:val="24"/>
        </w:rPr>
        <w:t>•</w:t>
      </w:r>
      <w:r w:rsidR="009D134D" w:rsidRPr="00C02D7E">
        <w:rPr>
          <w:rFonts w:ascii="Arial Black" w:hAnsi="Arial Black"/>
          <w:color w:val="FFCC2E"/>
          <w:sz w:val="24"/>
          <w:szCs w:val="24"/>
        </w:rPr>
        <w:tab/>
      </w:r>
      <w:r w:rsidR="009D134D" w:rsidRPr="00C02D7E">
        <w:rPr>
          <w:color w:val="231F20"/>
          <w:sz w:val="24"/>
          <w:szCs w:val="24"/>
        </w:rPr>
        <w:t>Por cada agrupación de habilidades específicas, se medirá al menos una de esas</w:t>
      </w:r>
      <w:r w:rsidR="009D134D" w:rsidRPr="00C02D7E">
        <w:rPr>
          <w:color w:val="231F20"/>
          <w:spacing w:val="-23"/>
          <w:sz w:val="24"/>
          <w:szCs w:val="24"/>
        </w:rPr>
        <w:t xml:space="preserve"> </w:t>
      </w:r>
      <w:r w:rsidR="009D134D" w:rsidRPr="00C02D7E">
        <w:rPr>
          <w:color w:val="231F20"/>
          <w:sz w:val="24"/>
          <w:szCs w:val="24"/>
        </w:rPr>
        <w:t>habilidades.</w:t>
      </w:r>
    </w:p>
    <w:p w14:paraId="2C0D09CC" w14:textId="77777777" w:rsidR="000C1146" w:rsidRPr="00C02D7E" w:rsidRDefault="002A7D1D" w:rsidP="00C02D7E">
      <w:pPr>
        <w:pStyle w:val="Textoindependiente"/>
        <w:tabs>
          <w:tab w:val="left" w:pos="513"/>
        </w:tabs>
        <w:spacing w:before="179" w:line="360" w:lineRule="auto"/>
        <w:ind w:left="133"/>
        <w:rPr>
          <w:sz w:val="24"/>
          <w:szCs w:val="24"/>
        </w:rPr>
      </w:pPr>
      <w:r w:rsidRPr="005F4C72">
        <w:rPr>
          <w:rFonts w:ascii="Arial Black" w:hAnsi="Arial Black"/>
          <w:b/>
          <w:color w:val="1F497D" w:themeColor="text2"/>
          <w:w w:val="110"/>
          <w:sz w:val="24"/>
          <w:szCs w:val="24"/>
        </w:rPr>
        <w:t>•</w:t>
      </w:r>
      <w:r w:rsidR="009D134D" w:rsidRPr="00C02D7E">
        <w:rPr>
          <w:rFonts w:ascii="Arial Black" w:hAnsi="Arial Black"/>
          <w:color w:val="FFCC2E"/>
          <w:sz w:val="24"/>
          <w:szCs w:val="24"/>
        </w:rPr>
        <w:tab/>
      </w:r>
      <w:r w:rsidR="009D134D" w:rsidRPr="00C02D7E">
        <w:rPr>
          <w:color w:val="231F20"/>
          <w:sz w:val="24"/>
          <w:szCs w:val="24"/>
        </w:rPr>
        <w:t>La prueba consta de dos tipos de ítems: selección de respuesta y respuesta</w:t>
      </w:r>
      <w:r w:rsidR="009D134D" w:rsidRPr="00C02D7E">
        <w:rPr>
          <w:color w:val="231F20"/>
          <w:spacing w:val="-30"/>
          <w:sz w:val="24"/>
          <w:szCs w:val="24"/>
        </w:rPr>
        <w:t xml:space="preserve"> </w:t>
      </w:r>
      <w:r w:rsidR="009D134D" w:rsidRPr="00C02D7E">
        <w:rPr>
          <w:color w:val="231F20"/>
          <w:sz w:val="24"/>
          <w:szCs w:val="24"/>
        </w:rPr>
        <w:t>construida.</w:t>
      </w:r>
    </w:p>
    <w:p w14:paraId="0B3D96BA" w14:textId="77777777" w:rsidR="000C1146" w:rsidRPr="00C02D7E" w:rsidRDefault="002A7D1D" w:rsidP="00C02D7E">
      <w:pPr>
        <w:pStyle w:val="Textoindependiente"/>
        <w:tabs>
          <w:tab w:val="left" w:pos="513"/>
        </w:tabs>
        <w:spacing w:before="180" w:line="360" w:lineRule="auto"/>
        <w:ind w:left="513" w:right="769" w:hanging="380"/>
        <w:rPr>
          <w:sz w:val="24"/>
          <w:szCs w:val="24"/>
        </w:rPr>
      </w:pPr>
      <w:r w:rsidRPr="005F4C72">
        <w:rPr>
          <w:rFonts w:ascii="Arial Black" w:hAnsi="Arial Black"/>
          <w:b/>
          <w:color w:val="1F497D" w:themeColor="text2"/>
          <w:w w:val="110"/>
          <w:sz w:val="24"/>
          <w:szCs w:val="24"/>
        </w:rPr>
        <w:t>•</w:t>
      </w:r>
      <w:r w:rsidR="009D134D" w:rsidRPr="00C02D7E">
        <w:rPr>
          <w:rFonts w:ascii="Arial Black" w:hAnsi="Arial Black"/>
          <w:color w:val="FFCC2E"/>
          <w:sz w:val="24"/>
          <w:szCs w:val="24"/>
        </w:rPr>
        <w:tab/>
      </w:r>
      <w:r w:rsidR="009D134D" w:rsidRPr="00C02D7E">
        <w:rPr>
          <w:color w:val="231F20"/>
          <w:sz w:val="24"/>
          <w:szCs w:val="24"/>
        </w:rPr>
        <w:t xml:space="preserve">La prueba tendrá 38 ítems de selección de respuesta y </w:t>
      </w:r>
      <w:r w:rsidR="009D134D" w:rsidRPr="00C02D7E">
        <w:rPr>
          <w:rFonts w:ascii="Arial" w:hAnsi="Arial"/>
          <w:color w:val="231F20"/>
          <w:sz w:val="24"/>
          <w:szCs w:val="24"/>
        </w:rPr>
        <w:t xml:space="preserve">1 </w:t>
      </w:r>
      <w:r w:rsidR="009D134D" w:rsidRPr="00C02D7E">
        <w:rPr>
          <w:color w:val="231F20"/>
          <w:sz w:val="24"/>
          <w:szCs w:val="24"/>
        </w:rPr>
        <w:t>de respuesta construida,</w:t>
      </w:r>
      <w:r w:rsidR="009D134D" w:rsidRPr="00C02D7E">
        <w:rPr>
          <w:color w:val="231F20"/>
          <w:spacing w:val="-47"/>
          <w:sz w:val="24"/>
          <w:szCs w:val="24"/>
        </w:rPr>
        <w:t xml:space="preserve"> </w:t>
      </w:r>
      <w:r w:rsidR="009D134D" w:rsidRPr="00C02D7E">
        <w:rPr>
          <w:color w:val="231F20"/>
          <w:sz w:val="24"/>
          <w:szCs w:val="24"/>
        </w:rPr>
        <w:t>cuyo valor es de 2 puntos.</w:t>
      </w:r>
    </w:p>
    <w:p w14:paraId="54CC1936" w14:textId="5956B657" w:rsidR="000C1146" w:rsidRDefault="000C1146" w:rsidP="008E6E7E">
      <w:pPr>
        <w:pStyle w:val="Textoindependiente"/>
        <w:spacing w:line="360" w:lineRule="auto"/>
        <w:rPr>
          <w:sz w:val="14"/>
        </w:rPr>
      </w:pPr>
    </w:p>
    <w:p w14:paraId="6E9DFD9F" w14:textId="5129385B" w:rsidR="00C02D7E" w:rsidRDefault="00C02D7E" w:rsidP="008E6E7E">
      <w:pPr>
        <w:pStyle w:val="Textoindependiente"/>
        <w:spacing w:line="360" w:lineRule="auto"/>
        <w:rPr>
          <w:sz w:val="14"/>
        </w:rPr>
      </w:pPr>
    </w:p>
    <w:p w14:paraId="531BFF84" w14:textId="77777777" w:rsidR="00C02D7E" w:rsidRPr="005F4C72" w:rsidRDefault="00C02D7E" w:rsidP="00C02D7E">
      <w:pPr>
        <w:pStyle w:val="TableParagraph"/>
        <w:spacing w:before="133" w:line="360" w:lineRule="auto"/>
        <w:ind w:right="224"/>
        <w:rPr>
          <w:b/>
          <w:color w:val="1F497D" w:themeColor="text2"/>
          <w:sz w:val="26"/>
        </w:rPr>
      </w:pPr>
      <w:r w:rsidRPr="005F4C72">
        <w:rPr>
          <w:b/>
          <w:color w:val="1F497D" w:themeColor="text2"/>
          <w:w w:val="105"/>
          <w:sz w:val="26"/>
        </w:rPr>
        <w:t>CENTROS</w:t>
      </w:r>
      <w:r w:rsidRPr="00C02D7E">
        <w:rPr>
          <w:b/>
          <w:color w:val="00B0F0"/>
          <w:spacing w:val="-19"/>
          <w:w w:val="105"/>
          <w:sz w:val="26"/>
        </w:rPr>
        <w:t xml:space="preserve"> </w:t>
      </w:r>
      <w:r w:rsidRPr="005F4C72">
        <w:rPr>
          <w:b/>
          <w:color w:val="1F497D" w:themeColor="text2"/>
          <w:spacing w:val="-4"/>
          <w:w w:val="105"/>
          <w:sz w:val="26"/>
        </w:rPr>
        <w:t>EDUCATIVOS</w:t>
      </w:r>
      <w:r w:rsidRPr="005F4C72">
        <w:rPr>
          <w:b/>
          <w:color w:val="1F497D" w:themeColor="text2"/>
          <w:spacing w:val="-19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DE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I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Y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II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spacing w:val="-4"/>
          <w:w w:val="105"/>
          <w:sz w:val="26"/>
        </w:rPr>
        <w:t>CICLOS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DE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LA</w:t>
      </w:r>
      <w:r w:rsidRPr="005F4C72">
        <w:rPr>
          <w:b/>
          <w:color w:val="1F497D" w:themeColor="text2"/>
          <w:spacing w:val="-19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EDUCACIÓN GENERAL BÁSICA</w:t>
      </w:r>
      <w:r w:rsidRPr="005F4C72">
        <w:rPr>
          <w:b/>
          <w:color w:val="1F497D" w:themeColor="text2"/>
          <w:spacing w:val="-1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(DIURNOS)</w:t>
      </w:r>
    </w:p>
    <w:p w14:paraId="3563DCD7" w14:textId="4069E840" w:rsidR="00C02D7E" w:rsidRPr="005F4C72" w:rsidRDefault="00C02D7E" w:rsidP="00C02D7E">
      <w:pPr>
        <w:pStyle w:val="Textoindependiente"/>
        <w:spacing w:line="360" w:lineRule="auto"/>
        <w:rPr>
          <w:color w:val="1F497D" w:themeColor="text2"/>
          <w:sz w:val="14"/>
        </w:rPr>
      </w:pPr>
      <w:r w:rsidRPr="005F4C72">
        <w:rPr>
          <w:b/>
          <w:color w:val="1F497D" w:themeColor="text2"/>
          <w:sz w:val="26"/>
        </w:rPr>
        <w:t xml:space="preserve">I NIVEL DEL PLAN DE ESTUDIOS DE </w:t>
      </w:r>
      <w:r w:rsidRPr="005F4C72">
        <w:rPr>
          <w:b/>
          <w:color w:val="1F497D" w:themeColor="text2"/>
          <w:sz w:val="26"/>
        </w:rPr>
        <w:t>EDUCACIÓN</w:t>
      </w:r>
      <w:r w:rsidRPr="005F4C72">
        <w:rPr>
          <w:b/>
          <w:color w:val="1F497D" w:themeColor="text2"/>
          <w:spacing w:val="-53"/>
          <w:sz w:val="26"/>
        </w:rPr>
        <w:t xml:space="preserve"> DE</w:t>
      </w:r>
      <w:r w:rsidRPr="005F4C72">
        <w:rPr>
          <w:b/>
          <w:color w:val="1F497D" w:themeColor="text2"/>
          <w:sz w:val="26"/>
        </w:rPr>
        <w:t xml:space="preserve"> </w:t>
      </w:r>
      <w:r w:rsidRPr="005F4C72">
        <w:rPr>
          <w:b/>
          <w:color w:val="1F497D" w:themeColor="text2"/>
          <w:spacing w:val="-8"/>
          <w:sz w:val="26"/>
        </w:rPr>
        <w:t xml:space="preserve">ADULTOS </w:t>
      </w:r>
      <w:r w:rsidRPr="005F4C72">
        <w:rPr>
          <w:b/>
          <w:color w:val="1F497D" w:themeColor="text2"/>
          <w:sz w:val="26"/>
        </w:rPr>
        <w:t>ESCUELAS NOCTURNAS</w:t>
      </w:r>
    </w:p>
    <w:p w14:paraId="2CFBC109" w14:textId="77777777" w:rsidR="00C02D7E" w:rsidRDefault="00C02D7E" w:rsidP="008E6E7E">
      <w:pPr>
        <w:pStyle w:val="Textoindependiente"/>
        <w:spacing w:line="360" w:lineRule="auto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239FDA"/>
          <w:left w:val="single" w:sz="8" w:space="0" w:color="239FDA"/>
          <w:bottom w:val="single" w:sz="8" w:space="0" w:color="239FDA"/>
          <w:right w:val="single" w:sz="8" w:space="0" w:color="239FDA"/>
          <w:insideH w:val="single" w:sz="8" w:space="0" w:color="239FDA"/>
          <w:insideV w:val="single" w:sz="8" w:space="0" w:color="239FDA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5489"/>
      </w:tblGrid>
      <w:tr w:rsidR="000C1146" w:rsidRPr="00C02D7E" w14:paraId="212FA21B" w14:textId="77777777" w:rsidTr="00C02D7E">
        <w:trPr>
          <w:trHeight w:val="1111"/>
          <w:tblHeader/>
        </w:trPr>
        <w:tc>
          <w:tcPr>
            <w:tcW w:w="3335" w:type="dxa"/>
            <w:tcBorders>
              <w:top w:val="nil"/>
            </w:tcBorders>
            <w:shd w:val="clear" w:color="auto" w:fill="FFCC2E"/>
          </w:tcPr>
          <w:p w14:paraId="0FC5C0CB" w14:textId="77777777" w:rsidR="000C1146" w:rsidRPr="00C02D7E" w:rsidRDefault="009D134D" w:rsidP="00C02D7E">
            <w:pPr>
              <w:pStyle w:val="TableParagraph"/>
              <w:spacing w:before="106" w:line="276" w:lineRule="auto"/>
              <w:ind w:left="334" w:right="313"/>
              <w:jc w:val="center"/>
              <w:rPr>
                <w:b/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Habilidades en el</w:t>
            </w:r>
            <w:r w:rsidRPr="00C02D7E">
              <w:rPr>
                <w:b/>
                <w:color w:val="231F20"/>
                <w:spacing w:val="-52"/>
                <w:w w:val="110"/>
                <w:sz w:val="24"/>
                <w:szCs w:val="24"/>
              </w:rPr>
              <w:t xml:space="preserve"> </w:t>
            </w:r>
            <w:r w:rsidRPr="00C02D7E">
              <w:rPr>
                <w:b/>
                <w:color w:val="231F20"/>
                <w:w w:val="110"/>
                <w:sz w:val="24"/>
                <w:szCs w:val="24"/>
              </w:rPr>
              <w:t>Marco de la Transformación Curricular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FFCC2E"/>
          </w:tcPr>
          <w:p w14:paraId="3081E9DD" w14:textId="77777777" w:rsidR="000C1146" w:rsidRPr="00C02D7E" w:rsidRDefault="000C1146" w:rsidP="00C02D7E">
            <w:pPr>
              <w:pStyle w:val="TableParagraph"/>
              <w:spacing w:before="11" w:line="276" w:lineRule="auto"/>
              <w:jc w:val="center"/>
              <w:rPr>
                <w:sz w:val="24"/>
                <w:szCs w:val="24"/>
              </w:rPr>
            </w:pPr>
          </w:p>
          <w:p w14:paraId="02F58D05" w14:textId="77777777" w:rsidR="000C1146" w:rsidRPr="00C02D7E" w:rsidRDefault="009D134D" w:rsidP="00C02D7E">
            <w:pPr>
              <w:pStyle w:val="TableParagraph"/>
              <w:spacing w:line="276" w:lineRule="auto"/>
              <w:ind w:left="1414" w:right="1321" w:firstLine="54"/>
              <w:jc w:val="center"/>
              <w:rPr>
                <w:b/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Habilidades específicas del programa de</w:t>
            </w:r>
            <w:r w:rsidRPr="00C02D7E">
              <w:rPr>
                <w:b/>
                <w:color w:val="231F20"/>
                <w:spacing w:val="-51"/>
                <w:w w:val="110"/>
                <w:sz w:val="24"/>
                <w:szCs w:val="24"/>
              </w:rPr>
              <w:t xml:space="preserve"> </w:t>
            </w:r>
            <w:r w:rsidRPr="00C02D7E">
              <w:rPr>
                <w:b/>
                <w:color w:val="231F20"/>
                <w:w w:val="110"/>
                <w:sz w:val="24"/>
                <w:szCs w:val="24"/>
              </w:rPr>
              <w:t>estudio</w:t>
            </w:r>
          </w:p>
        </w:tc>
      </w:tr>
      <w:tr w:rsidR="000C1146" w:rsidRPr="00C02D7E" w14:paraId="3D302D69" w14:textId="77777777" w:rsidTr="00C02D7E">
        <w:trPr>
          <w:trHeight w:val="1545"/>
        </w:trPr>
        <w:tc>
          <w:tcPr>
            <w:tcW w:w="3335" w:type="dxa"/>
            <w:shd w:val="clear" w:color="auto" w:fill="FFF2D4"/>
          </w:tcPr>
          <w:p w14:paraId="040308A3" w14:textId="77777777" w:rsidR="000C1146" w:rsidRPr="00C02D7E" w:rsidRDefault="009D134D" w:rsidP="00C02D7E">
            <w:pPr>
              <w:pStyle w:val="TableParagraph"/>
              <w:spacing w:before="149" w:line="276" w:lineRule="auto"/>
              <w:ind w:left="170" w:right="296"/>
              <w:rPr>
                <w:b/>
                <w:sz w:val="24"/>
                <w:szCs w:val="24"/>
              </w:rPr>
            </w:pPr>
            <w:r w:rsidRPr="00C02D7E">
              <w:rPr>
                <w:b/>
                <w:w w:val="110"/>
                <w:sz w:val="24"/>
                <w:szCs w:val="24"/>
              </w:rPr>
              <w:t>Resolución de problemas Pensamiento sistémico</w:t>
            </w:r>
          </w:p>
        </w:tc>
        <w:tc>
          <w:tcPr>
            <w:tcW w:w="5489" w:type="dxa"/>
            <w:shd w:val="clear" w:color="auto" w:fill="FFF2D4"/>
          </w:tcPr>
          <w:p w14:paraId="036F0DCA" w14:textId="77777777" w:rsidR="000C1146" w:rsidRPr="00C02D7E" w:rsidRDefault="009D134D" w:rsidP="00C02D7E">
            <w:pPr>
              <w:pStyle w:val="TableParagraph"/>
              <w:spacing w:before="107" w:line="276" w:lineRule="auto"/>
              <w:ind w:left="169" w:right="204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Resolver problemas utilizando el algoritmo de la división de números naturales.</w:t>
            </w:r>
          </w:p>
          <w:p w14:paraId="5670B72D" w14:textId="77777777" w:rsidR="000C1146" w:rsidRPr="00C02D7E" w:rsidRDefault="009D134D" w:rsidP="00C02D7E">
            <w:pPr>
              <w:pStyle w:val="TableParagraph"/>
              <w:spacing w:before="116" w:line="276" w:lineRule="auto"/>
              <w:ind w:left="169" w:right="204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Comprender la relación entre la multiplicación y la división.</w:t>
            </w:r>
          </w:p>
        </w:tc>
      </w:tr>
      <w:tr w:rsidR="000C1146" w:rsidRPr="00C02D7E" w14:paraId="75AADB96" w14:textId="77777777" w:rsidTr="00C02D7E">
        <w:trPr>
          <w:trHeight w:val="1225"/>
        </w:trPr>
        <w:tc>
          <w:tcPr>
            <w:tcW w:w="3335" w:type="dxa"/>
          </w:tcPr>
          <w:p w14:paraId="63D2D34B" w14:textId="21588572" w:rsidR="000C1146" w:rsidRPr="00C02D7E" w:rsidRDefault="00C02D7E" w:rsidP="00C02D7E">
            <w:pPr>
              <w:pStyle w:val="TableParagraph"/>
              <w:spacing w:before="205" w:line="276" w:lineRule="auto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P</w:t>
            </w:r>
            <w:r w:rsidR="009D134D" w:rsidRPr="00C02D7E">
              <w:rPr>
                <w:b/>
                <w:w w:val="110"/>
                <w:sz w:val="24"/>
                <w:szCs w:val="24"/>
              </w:rPr>
              <w:t>ensamiento sistémico</w:t>
            </w:r>
          </w:p>
        </w:tc>
        <w:tc>
          <w:tcPr>
            <w:tcW w:w="5489" w:type="dxa"/>
          </w:tcPr>
          <w:p w14:paraId="2A00C295" w14:textId="77777777" w:rsidR="000C1146" w:rsidRPr="00C02D7E" w:rsidRDefault="009D134D" w:rsidP="00C02D7E">
            <w:pPr>
              <w:pStyle w:val="TableParagraph"/>
              <w:spacing w:before="107" w:line="276" w:lineRule="auto"/>
              <w:ind w:left="169" w:right="204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Identificar las fracciones como parte de la unidad o parte de una colección de objetos.</w:t>
            </w:r>
          </w:p>
          <w:p w14:paraId="7A359BE7" w14:textId="77777777" w:rsidR="000C1146" w:rsidRPr="00C02D7E" w:rsidRDefault="009D134D" w:rsidP="00C02D7E">
            <w:pPr>
              <w:pStyle w:val="TableParagraph"/>
              <w:spacing w:before="116" w:line="276" w:lineRule="auto"/>
              <w:ind w:left="169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Analizar las fracciones propias.</w:t>
            </w:r>
          </w:p>
        </w:tc>
      </w:tr>
      <w:tr w:rsidR="000C1146" w:rsidRPr="00C02D7E" w14:paraId="39423E3F" w14:textId="77777777" w:rsidTr="00C02D7E">
        <w:trPr>
          <w:trHeight w:val="792"/>
        </w:trPr>
        <w:tc>
          <w:tcPr>
            <w:tcW w:w="3335" w:type="dxa"/>
            <w:shd w:val="clear" w:color="auto" w:fill="FFF2D4"/>
          </w:tcPr>
          <w:p w14:paraId="36B6EE46" w14:textId="77777777" w:rsidR="000C1146" w:rsidRPr="00C02D7E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22DFB2BF" w14:textId="77777777" w:rsidR="000C1146" w:rsidRPr="00C02D7E" w:rsidRDefault="009D134D" w:rsidP="00C02D7E">
            <w:pPr>
              <w:pStyle w:val="TableParagraph"/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C02D7E">
              <w:rPr>
                <w:b/>
                <w:w w:val="110"/>
                <w:sz w:val="24"/>
                <w:szCs w:val="24"/>
              </w:rPr>
              <w:t>Pensamiento sistémico</w:t>
            </w:r>
          </w:p>
        </w:tc>
        <w:tc>
          <w:tcPr>
            <w:tcW w:w="5489" w:type="dxa"/>
            <w:shd w:val="clear" w:color="auto" w:fill="FFF2D4"/>
          </w:tcPr>
          <w:p w14:paraId="7AD90F84" w14:textId="77777777" w:rsidR="000C1146" w:rsidRPr="00C02D7E" w:rsidRDefault="009D134D" w:rsidP="00C02D7E">
            <w:pPr>
              <w:pStyle w:val="TableParagraph"/>
              <w:spacing w:before="107" w:line="276" w:lineRule="auto"/>
              <w:ind w:left="169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Comparar las fracciones propias utilizando los símbolos</w:t>
            </w:r>
          </w:p>
          <w:p w14:paraId="74353BC1" w14:textId="77777777" w:rsidR="000C1146" w:rsidRPr="00C02D7E" w:rsidRDefault="009D134D" w:rsidP="00C02D7E">
            <w:pPr>
              <w:pStyle w:val="TableParagraph"/>
              <w:spacing w:before="65" w:line="276" w:lineRule="auto"/>
              <w:ind w:left="169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&lt;, &gt; o =.</w:t>
            </w:r>
          </w:p>
        </w:tc>
      </w:tr>
      <w:tr w:rsidR="000C1146" w:rsidRPr="00C02D7E" w14:paraId="346457DC" w14:textId="77777777" w:rsidTr="00C02D7E">
        <w:trPr>
          <w:trHeight w:val="904"/>
        </w:trPr>
        <w:tc>
          <w:tcPr>
            <w:tcW w:w="3335" w:type="dxa"/>
          </w:tcPr>
          <w:p w14:paraId="3D5AB65A" w14:textId="77777777" w:rsidR="000C1146" w:rsidRPr="00C02D7E" w:rsidRDefault="009D134D" w:rsidP="00C02D7E">
            <w:pPr>
              <w:pStyle w:val="TableParagraph"/>
              <w:spacing w:before="106" w:line="276" w:lineRule="auto"/>
              <w:ind w:left="170"/>
              <w:rPr>
                <w:b/>
                <w:sz w:val="24"/>
                <w:szCs w:val="24"/>
              </w:rPr>
            </w:pPr>
            <w:r w:rsidRPr="00C02D7E">
              <w:rPr>
                <w:b/>
                <w:w w:val="110"/>
                <w:sz w:val="24"/>
                <w:szCs w:val="24"/>
              </w:rPr>
              <w:lastRenderedPageBreak/>
              <w:t>Resolución de problemas</w:t>
            </w:r>
          </w:p>
          <w:p w14:paraId="5C126EC3" w14:textId="77777777" w:rsidR="000C1146" w:rsidRPr="00C02D7E" w:rsidRDefault="009D134D" w:rsidP="00C02D7E">
            <w:pPr>
              <w:pStyle w:val="TableParagraph"/>
              <w:spacing w:before="179" w:line="276" w:lineRule="auto"/>
              <w:ind w:left="170"/>
              <w:rPr>
                <w:b/>
                <w:sz w:val="24"/>
                <w:szCs w:val="24"/>
              </w:rPr>
            </w:pPr>
            <w:r w:rsidRPr="00C02D7E">
              <w:rPr>
                <w:b/>
                <w:w w:val="110"/>
                <w:sz w:val="24"/>
                <w:szCs w:val="24"/>
              </w:rPr>
              <w:t>Pensamiento sistémico</w:t>
            </w:r>
          </w:p>
        </w:tc>
        <w:tc>
          <w:tcPr>
            <w:tcW w:w="5489" w:type="dxa"/>
          </w:tcPr>
          <w:p w14:paraId="4A302766" w14:textId="77777777" w:rsidR="000C1146" w:rsidRPr="00C02D7E" w:rsidRDefault="009D134D" w:rsidP="00C02D7E">
            <w:pPr>
              <w:pStyle w:val="TableParagraph"/>
              <w:spacing w:before="164" w:line="276" w:lineRule="auto"/>
              <w:ind w:left="169" w:right="204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Plantear y resolver problemas que involucren fracciones propias.</w:t>
            </w:r>
          </w:p>
        </w:tc>
      </w:tr>
      <w:tr w:rsidR="000C1146" w:rsidRPr="00C02D7E" w14:paraId="342090B9" w14:textId="77777777" w:rsidTr="00C02D7E">
        <w:trPr>
          <w:trHeight w:val="2092"/>
        </w:trPr>
        <w:tc>
          <w:tcPr>
            <w:tcW w:w="3335" w:type="dxa"/>
            <w:shd w:val="clear" w:color="auto" w:fill="FFF2D4"/>
          </w:tcPr>
          <w:p w14:paraId="7DA98346" w14:textId="77777777" w:rsidR="00C02D7E" w:rsidRDefault="00C02D7E" w:rsidP="00C02D7E">
            <w:pPr>
              <w:pStyle w:val="TableParagraph"/>
              <w:spacing w:line="276" w:lineRule="auto"/>
              <w:ind w:left="170"/>
              <w:rPr>
                <w:b/>
                <w:w w:val="110"/>
                <w:sz w:val="24"/>
                <w:szCs w:val="24"/>
              </w:rPr>
            </w:pPr>
          </w:p>
          <w:p w14:paraId="5A3EEDBB" w14:textId="60998C55" w:rsidR="000C1146" w:rsidRPr="00C02D7E" w:rsidRDefault="009D134D" w:rsidP="00C02D7E">
            <w:pPr>
              <w:pStyle w:val="TableParagraph"/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C02D7E">
              <w:rPr>
                <w:b/>
                <w:w w:val="110"/>
                <w:sz w:val="24"/>
                <w:szCs w:val="24"/>
              </w:rPr>
              <w:t>Pensamiento sistémico</w:t>
            </w:r>
          </w:p>
        </w:tc>
        <w:tc>
          <w:tcPr>
            <w:tcW w:w="5489" w:type="dxa"/>
            <w:shd w:val="clear" w:color="auto" w:fill="FFF2D4"/>
          </w:tcPr>
          <w:p w14:paraId="3B330091" w14:textId="77777777" w:rsidR="000C1146" w:rsidRPr="00C02D7E" w:rsidRDefault="009D134D" w:rsidP="00C02D7E">
            <w:pPr>
              <w:pStyle w:val="TableParagraph"/>
              <w:spacing w:before="107" w:line="276" w:lineRule="auto"/>
              <w:ind w:left="169" w:right="204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Aplicar los conceptos de múltiplo de un número natural, números pares e impares en la resolución de problemas.</w:t>
            </w:r>
          </w:p>
          <w:p w14:paraId="2EA98827" w14:textId="77777777" w:rsidR="000C1146" w:rsidRPr="00C02D7E" w:rsidRDefault="009D134D" w:rsidP="00C02D7E">
            <w:pPr>
              <w:pStyle w:val="TableParagraph"/>
              <w:spacing w:before="173" w:line="276" w:lineRule="auto"/>
              <w:ind w:left="169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Identificar divisores de un número natural.</w:t>
            </w:r>
          </w:p>
          <w:p w14:paraId="38D912F7" w14:textId="77777777" w:rsidR="000C1146" w:rsidRPr="00C02D7E" w:rsidRDefault="000C1146" w:rsidP="00C02D7E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14:paraId="7AB95C8D" w14:textId="77777777" w:rsidR="000C1146" w:rsidRPr="00C02D7E" w:rsidRDefault="009D134D" w:rsidP="00C02D7E">
            <w:pPr>
              <w:pStyle w:val="TableParagraph"/>
              <w:spacing w:line="276" w:lineRule="auto"/>
              <w:ind w:left="169" w:right="139"/>
              <w:rPr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Establecer</w:t>
            </w:r>
            <w:r w:rsidRPr="00C02D7E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si</w:t>
            </w:r>
            <w:r w:rsidRPr="00C02D7E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un</w:t>
            </w:r>
            <w:r w:rsidRPr="00C02D7E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número</w:t>
            </w:r>
            <w:r w:rsidRPr="00C02D7E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natural</w:t>
            </w:r>
            <w:r w:rsidRPr="00C02D7E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es</w:t>
            </w:r>
            <w:r w:rsidRPr="00C02D7E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divisible</w:t>
            </w:r>
            <w:r w:rsidRPr="00C02D7E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por</w:t>
            </w:r>
            <w:r w:rsidRPr="00C02D7E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2,</w:t>
            </w:r>
            <w:r w:rsidRPr="00C02D7E">
              <w:rPr>
                <w:color w:val="231F20"/>
                <w:spacing w:val="-32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3,</w:t>
            </w:r>
            <w:r w:rsidRPr="00C02D7E">
              <w:rPr>
                <w:color w:val="231F20"/>
                <w:spacing w:val="-32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5</w:t>
            </w:r>
            <w:r w:rsidRPr="00C02D7E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o</w:t>
            </w:r>
            <w:r w:rsidRPr="00C02D7E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C02D7E">
              <w:rPr>
                <w:rFonts w:ascii="Arial" w:hAnsi="Arial"/>
                <w:color w:val="231F20"/>
                <w:sz w:val="24"/>
                <w:szCs w:val="24"/>
              </w:rPr>
              <w:t>1</w:t>
            </w:r>
            <w:r w:rsidRPr="00C02D7E">
              <w:rPr>
                <w:color w:val="231F20"/>
                <w:sz w:val="24"/>
                <w:szCs w:val="24"/>
              </w:rPr>
              <w:t>0 aplicando las reglas de</w:t>
            </w:r>
            <w:r w:rsidRPr="00C02D7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divisibilidad.</w:t>
            </w:r>
          </w:p>
        </w:tc>
      </w:tr>
      <w:tr w:rsidR="00C02D7E" w:rsidRPr="00C02D7E" w14:paraId="7866ECC3" w14:textId="77777777" w:rsidTr="00C02D7E">
        <w:trPr>
          <w:trHeight w:val="2092"/>
        </w:trPr>
        <w:tc>
          <w:tcPr>
            <w:tcW w:w="3335" w:type="dxa"/>
            <w:shd w:val="clear" w:color="auto" w:fill="auto"/>
          </w:tcPr>
          <w:p w14:paraId="7BA2E140" w14:textId="77777777" w:rsidR="00C02D7E" w:rsidRDefault="00C02D7E" w:rsidP="00C02D7E">
            <w:pPr>
              <w:pStyle w:val="TableParagraph"/>
              <w:spacing w:line="276" w:lineRule="auto"/>
              <w:rPr>
                <w:b/>
                <w:w w:val="110"/>
              </w:rPr>
            </w:pPr>
          </w:p>
          <w:p w14:paraId="7DCCF215" w14:textId="6B1E11EF" w:rsidR="00C02D7E" w:rsidRPr="00C02D7E" w:rsidRDefault="00C02D7E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auto"/>
          </w:tcPr>
          <w:p w14:paraId="2A7DBD93" w14:textId="77777777" w:rsidR="00C02D7E" w:rsidRDefault="00C02D7E" w:rsidP="00C02D7E">
            <w:pPr>
              <w:pStyle w:val="TableParagraph"/>
              <w:spacing w:before="107" w:line="360" w:lineRule="auto"/>
              <w:ind w:left="169"/>
            </w:pPr>
            <w:r>
              <w:rPr>
                <w:color w:val="231F20"/>
              </w:rPr>
              <w:t>Identificar fracciones impropias.</w:t>
            </w:r>
          </w:p>
          <w:p w14:paraId="34DE8632" w14:textId="77777777" w:rsidR="00C02D7E" w:rsidRDefault="00C02D7E" w:rsidP="00C02D7E">
            <w:pPr>
              <w:pStyle w:val="TableParagraph"/>
              <w:spacing w:before="102" w:line="360" w:lineRule="auto"/>
              <w:ind w:left="169" w:right="598"/>
            </w:pPr>
            <w:r>
              <w:rPr>
                <w:color w:val="231F20"/>
              </w:rPr>
              <w:t>Representar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fracción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impropia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como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suma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un número natural y una fracción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propia.</w:t>
            </w:r>
          </w:p>
          <w:p w14:paraId="3A7011C8" w14:textId="57CF052E" w:rsidR="00C02D7E" w:rsidRPr="00C02D7E" w:rsidRDefault="00C02D7E" w:rsidP="00C02D7E">
            <w:pPr>
              <w:pStyle w:val="TableParagraph"/>
              <w:spacing w:before="107" w:line="276" w:lineRule="auto"/>
              <w:ind w:left="169" w:right="2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</w:rPr>
              <w:t>Expresar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fracción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impropia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notación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mixta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viceversa.</w:t>
            </w:r>
          </w:p>
        </w:tc>
      </w:tr>
      <w:tr w:rsidR="00C02D7E" w:rsidRPr="00C02D7E" w14:paraId="1C560571" w14:textId="77777777" w:rsidTr="00C02D7E">
        <w:trPr>
          <w:trHeight w:val="2092"/>
        </w:trPr>
        <w:tc>
          <w:tcPr>
            <w:tcW w:w="3335" w:type="dxa"/>
            <w:shd w:val="clear" w:color="auto" w:fill="FFF2D4"/>
          </w:tcPr>
          <w:p w14:paraId="7EF6354C" w14:textId="77777777" w:rsidR="00C02D7E" w:rsidRDefault="00C02D7E" w:rsidP="00C02D7E">
            <w:pPr>
              <w:pStyle w:val="TableParagraph"/>
              <w:spacing w:line="276" w:lineRule="auto"/>
              <w:rPr>
                <w:b/>
                <w:w w:val="110"/>
              </w:rPr>
            </w:pPr>
          </w:p>
          <w:p w14:paraId="60A00771" w14:textId="32A855F4" w:rsidR="00C02D7E" w:rsidRPr="00C02D7E" w:rsidRDefault="00C02D7E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FFF2D4"/>
          </w:tcPr>
          <w:p w14:paraId="69B65FF5" w14:textId="77777777" w:rsidR="00C02D7E" w:rsidRDefault="00C02D7E" w:rsidP="00C02D7E">
            <w:pPr>
              <w:pStyle w:val="TableParagraph"/>
              <w:spacing w:before="107" w:line="360" w:lineRule="auto"/>
              <w:ind w:left="169" w:right="734"/>
            </w:pPr>
            <w:r>
              <w:rPr>
                <w:color w:val="231F20"/>
              </w:rPr>
              <w:t>Identificar fracciones homogéneas y heterogéneas. Comparar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fracciones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utilizando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símbolos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&lt;,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&gt;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=. Ubicar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fracciones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recta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numérica.</w:t>
            </w:r>
          </w:p>
          <w:p w14:paraId="764A52C3" w14:textId="148C2CA6" w:rsidR="00C02D7E" w:rsidRPr="00C02D7E" w:rsidRDefault="00C02D7E" w:rsidP="00C02D7E">
            <w:pPr>
              <w:pStyle w:val="TableParagraph"/>
              <w:spacing w:before="107" w:line="276" w:lineRule="auto"/>
              <w:ind w:left="169" w:right="2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w w:val="95"/>
              </w:rPr>
              <w:t xml:space="preserve">Determinar fracciones entre dos números naturales </w:t>
            </w:r>
            <w:r>
              <w:rPr>
                <w:color w:val="231F20"/>
              </w:rPr>
              <w:t>consecutivos.</w:t>
            </w:r>
          </w:p>
        </w:tc>
      </w:tr>
      <w:tr w:rsidR="00C02D7E" w:rsidRPr="00C02D7E" w14:paraId="275ED847" w14:textId="77777777" w:rsidTr="00C02D7E">
        <w:trPr>
          <w:trHeight w:val="1102"/>
        </w:trPr>
        <w:tc>
          <w:tcPr>
            <w:tcW w:w="3335" w:type="dxa"/>
            <w:shd w:val="clear" w:color="auto" w:fill="auto"/>
          </w:tcPr>
          <w:p w14:paraId="3FD8BAD6" w14:textId="77777777" w:rsidR="00C02D7E" w:rsidRDefault="00C02D7E" w:rsidP="00C02D7E">
            <w:pPr>
              <w:pStyle w:val="TableParagraph"/>
              <w:spacing w:before="2" w:line="360" w:lineRule="auto"/>
            </w:pPr>
          </w:p>
          <w:p w14:paraId="473A39AD" w14:textId="78847FC0" w:rsidR="00C02D7E" w:rsidRDefault="00C02D7E" w:rsidP="00C02D7E">
            <w:pPr>
              <w:pStyle w:val="TableParagraph"/>
              <w:spacing w:line="276" w:lineRule="auto"/>
              <w:rPr>
                <w:b/>
                <w:w w:val="110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auto"/>
          </w:tcPr>
          <w:p w14:paraId="1FC36DFA" w14:textId="0E25EB0E" w:rsidR="00C02D7E" w:rsidRDefault="00C02D7E" w:rsidP="00C02D7E">
            <w:pPr>
              <w:pStyle w:val="TableParagraph"/>
              <w:spacing w:before="107" w:line="360" w:lineRule="auto"/>
              <w:ind w:left="169" w:right="734"/>
              <w:rPr>
                <w:color w:val="231F20"/>
              </w:rPr>
            </w:pPr>
            <w:r>
              <w:rPr>
                <w:color w:val="231F20"/>
              </w:rPr>
              <w:t>Leer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escribir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números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su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representación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decimal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hasta 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diezmilésima.</w:t>
            </w:r>
          </w:p>
        </w:tc>
      </w:tr>
      <w:tr w:rsidR="00C02D7E" w:rsidRPr="00C02D7E" w14:paraId="0F4A2A10" w14:textId="77777777" w:rsidTr="00C02D7E">
        <w:trPr>
          <w:trHeight w:val="1246"/>
        </w:trPr>
        <w:tc>
          <w:tcPr>
            <w:tcW w:w="3335" w:type="dxa"/>
            <w:shd w:val="clear" w:color="auto" w:fill="FFF2D4"/>
          </w:tcPr>
          <w:p w14:paraId="5FB726C4" w14:textId="77777777" w:rsidR="00C02D7E" w:rsidRDefault="00C02D7E" w:rsidP="00C02D7E">
            <w:pPr>
              <w:pStyle w:val="TableParagraph"/>
              <w:spacing w:before="2" w:line="360" w:lineRule="auto"/>
            </w:pPr>
          </w:p>
          <w:p w14:paraId="46B624EF" w14:textId="10570D44" w:rsidR="00C02D7E" w:rsidRDefault="00C02D7E" w:rsidP="00C02D7E">
            <w:pPr>
              <w:pStyle w:val="TableParagraph"/>
              <w:spacing w:line="276" w:lineRule="auto"/>
              <w:rPr>
                <w:b/>
                <w:w w:val="110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FFF2D4"/>
          </w:tcPr>
          <w:p w14:paraId="54B3C2EF" w14:textId="76A497EE" w:rsidR="00C02D7E" w:rsidRDefault="00C02D7E" w:rsidP="00C02D7E">
            <w:pPr>
              <w:pStyle w:val="TableParagraph"/>
              <w:spacing w:before="107" w:line="360" w:lineRule="auto"/>
              <w:ind w:left="169" w:right="734"/>
              <w:rPr>
                <w:color w:val="231F20"/>
              </w:rPr>
            </w:pPr>
            <w:r>
              <w:rPr>
                <w:color w:val="231F20"/>
                <w:w w:val="95"/>
              </w:rPr>
              <w:t xml:space="preserve">Representar fracciones mediante un número con expansión </w:t>
            </w:r>
            <w:r>
              <w:rPr>
                <w:color w:val="231F20"/>
              </w:rPr>
              <w:t>decimal finita y viceversa.</w:t>
            </w:r>
          </w:p>
        </w:tc>
      </w:tr>
      <w:tr w:rsidR="00C02D7E" w:rsidRPr="00C02D7E" w14:paraId="6A3B8FA6" w14:textId="77777777" w:rsidTr="00C02D7E">
        <w:trPr>
          <w:trHeight w:val="2092"/>
        </w:trPr>
        <w:tc>
          <w:tcPr>
            <w:tcW w:w="3335" w:type="dxa"/>
            <w:shd w:val="clear" w:color="auto" w:fill="auto"/>
          </w:tcPr>
          <w:p w14:paraId="2CD95185" w14:textId="6158EC52" w:rsidR="00C02D7E" w:rsidRDefault="00C02D7E" w:rsidP="00C02D7E">
            <w:pPr>
              <w:pStyle w:val="TableParagraph"/>
              <w:spacing w:line="276" w:lineRule="auto"/>
              <w:rPr>
                <w:b/>
                <w:w w:val="110"/>
              </w:rPr>
            </w:pPr>
            <w:r>
              <w:rPr>
                <w:b/>
                <w:w w:val="110"/>
              </w:rPr>
              <w:lastRenderedPageBreak/>
              <w:t>Pensamiento sistémico</w:t>
            </w:r>
          </w:p>
        </w:tc>
        <w:tc>
          <w:tcPr>
            <w:tcW w:w="5489" w:type="dxa"/>
            <w:shd w:val="clear" w:color="auto" w:fill="auto"/>
          </w:tcPr>
          <w:p w14:paraId="2819360E" w14:textId="2B6EFB94" w:rsidR="00C02D7E" w:rsidRDefault="00C02D7E" w:rsidP="00C02D7E">
            <w:pPr>
              <w:pStyle w:val="TableParagraph"/>
              <w:spacing w:before="107" w:line="360" w:lineRule="auto"/>
              <w:ind w:left="169" w:right="734"/>
              <w:rPr>
                <w:color w:val="231F20"/>
              </w:rPr>
            </w:pPr>
            <w:r>
              <w:rPr>
                <w:color w:val="231F20"/>
              </w:rPr>
              <w:t>Representar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número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decimal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su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notación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desarrollada.</w:t>
            </w:r>
          </w:p>
        </w:tc>
      </w:tr>
      <w:tr w:rsidR="00C02D7E" w:rsidRPr="00C02D7E" w14:paraId="543ABB01" w14:textId="77777777" w:rsidTr="00C02D7E">
        <w:trPr>
          <w:trHeight w:val="2092"/>
        </w:trPr>
        <w:tc>
          <w:tcPr>
            <w:tcW w:w="3335" w:type="dxa"/>
            <w:shd w:val="clear" w:color="auto" w:fill="FFF2D4"/>
          </w:tcPr>
          <w:p w14:paraId="558CD2FF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16876A83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49D5E4C8" w14:textId="640DF051" w:rsidR="00C02D7E" w:rsidRDefault="00C02D7E" w:rsidP="00C02D7E">
            <w:pPr>
              <w:pStyle w:val="TableParagraph"/>
              <w:spacing w:line="276" w:lineRule="auto"/>
              <w:rPr>
                <w:b/>
                <w:w w:val="110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FFF2D4"/>
          </w:tcPr>
          <w:p w14:paraId="05C92D45" w14:textId="77777777" w:rsidR="00C02D7E" w:rsidRDefault="00C02D7E" w:rsidP="00C02D7E">
            <w:pPr>
              <w:pStyle w:val="TableParagraph"/>
              <w:spacing w:before="107" w:line="360" w:lineRule="auto"/>
              <w:ind w:left="169" w:right="771"/>
            </w:pPr>
            <w:r>
              <w:rPr>
                <w:color w:val="231F20"/>
              </w:rPr>
              <w:t>Identificar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diversos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elementos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triángulos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(lado, vértice,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ángulo,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base,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altura).</w:t>
            </w:r>
          </w:p>
          <w:p w14:paraId="11DA5B61" w14:textId="77777777" w:rsidR="00C02D7E" w:rsidRDefault="00C02D7E" w:rsidP="00C02D7E">
            <w:pPr>
              <w:pStyle w:val="TableParagraph"/>
              <w:spacing w:before="55" w:line="360" w:lineRule="auto"/>
              <w:ind w:left="169" w:right="631"/>
            </w:pPr>
            <w:r>
              <w:rPr>
                <w:color w:val="231F20"/>
              </w:rPr>
              <w:t>Clasificar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triángulos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acuerdo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medidas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sus ángulos.</w:t>
            </w:r>
          </w:p>
          <w:p w14:paraId="2DB6ADEA" w14:textId="00F04B45" w:rsidR="00C02D7E" w:rsidRDefault="00C02D7E" w:rsidP="00C02D7E">
            <w:pPr>
              <w:pStyle w:val="TableParagraph"/>
              <w:spacing w:before="107" w:line="360" w:lineRule="auto"/>
              <w:ind w:left="169" w:right="734"/>
              <w:rPr>
                <w:color w:val="231F20"/>
              </w:rPr>
            </w:pPr>
            <w:r>
              <w:rPr>
                <w:color w:val="231F20"/>
              </w:rPr>
              <w:t>Clasificar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triángulos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acuerdo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medidas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sus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lados.</w:t>
            </w:r>
          </w:p>
        </w:tc>
      </w:tr>
      <w:tr w:rsidR="00C02D7E" w:rsidRPr="00C02D7E" w14:paraId="6BF3EB29" w14:textId="77777777" w:rsidTr="00C02D7E">
        <w:trPr>
          <w:trHeight w:val="2092"/>
        </w:trPr>
        <w:tc>
          <w:tcPr>
            <w:tcW w:w="3335" w:type="dxa"/>
            <w:shd w:val="clear" w:color="auto" w:fill="auto"/>
          </w:tcPr>
          <w:p w14:paraId="37DDA528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4D15CC5E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584E0E02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457C5717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4E25EA91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1FA49505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07F59A37" w14:textId="77777777" w:rsidR="00C02D7E" w:rsidRDefault="00C02D7E" w:rsidP="00C02D7E">
            <w:pPr>
              <w:pStyle w:val="TableParagraph"/>
              <w:spacing w:before="2" w:line="360" w:lineRule="auto"/>
              <w:rPr>
                <w:sz w:val="20"/>
              </w:rPr>
            </w:pPr>
          </w:p>
          <w:p w14:paraId="1D196506" w14:textId="7429E8B3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auto"/>
          </w:tcPr>
          <w:p w14:paraId="06D10820" w14:textId="77777777" w:rsidR="00C02D7E" w:rsidRDefault="00C02D7E" w:rsidP="00C02D7E">
            <w:pPr>
              <w:pStyle w:val="TableParagraph"/>
              <w:spacing w:before="113" w:line="360" w:lineRule="auto"/>
              <w:ind w:left="169" w:right="204"/>
            </w:pPr>
            <w:r>
              <w:rPr>
                <w:color w:val="231F20"/>
              </w:rPr>
              <w:t>Identificar diversos elementos de los cuadriláteros (lado, vértice, ángulo, base, altura, diagonal).</w:t>
            </w:r>
          </w:p>
          <w:p w14:paraId="1C317916" w14:textId="77777777" w:rsidR="00C02D7E" w:rsidRDefault="00C02D7E" w:rsidP="00C02D7E">
            <w:pPr>
              <w:pStyle w:val="TableParagraph"/>
              <w:spacing w:before="54" w:line="360" w:lineRule="auto"/>
              <w:ind w:left="169" w:right="1099"/>
            </w:pPr>
            <w:r>
              <w:rPr>
                <w:color w:val="231F20"/>
              </w:rPr>
              <w:t>Clasificar cuadriláteros en paralelogramos y no paralelogramos.</w:t>
            </w:r>
          </w:p>
          <w:p w14:paraId="30FF0315" w14:textId="77777777" w:rsidR="00C02D7E" w:rsidRDefault="00C02D7E" w:rsidP="00C02D7E">
            <w:pPr>
              <w:pStyle w:val="TableParagraph"/>
              <w:spacing w:before="55" w:line="360" w:lineRule="auto"/>
              <w:ind w:left="169" w:right="116"/>
            </w:pPr>
            <w:r>
              <w:rPr>
                <w:color w:val="231F20"/>
              </w:rPr>
              <w:t>Clasificar paralelogramos en cuadrado, rectángulo, rombo y romboide.</w:t>
            </w:r>
          </w:p>
          <w:p w14:paraId="4225F80C" w14:textId="77777777" w:rsidR="00C02D7E" w:rsidRDefault="00C02D7E" w:rsidP="00C02D7E">
            <w:pPr>
              <w:pStyle w:val="TableParagraph"/>
              <w:spacing w:before="54" w:line="360" w:lineRule="auto"/>
              <w:ind w:left="169" w:right="204"/>
            </w:pPr>
            <w:r>
              <w:rPr>
                <w:color w:val="231F20"/>
              </w:rPr>
              <w:t>Reconocer propiedades de cuadriláteros referidas a los lados, los ángulos y las diagonales.</w:t>
            </w:r>
          </w:p>
          <w:p w14:paraId="45A9BFC6" w14:textId="77777777" w:rsidR="00C02D7E" w:rsidRDefault="00C02D7E" w:rsidP="00C02D7E">
            <w:pPr>
              <w:pStyle w:val="TableParagraph"/>
              <w:spacing w:before="55" w:line="360" w:lineRule="auto"/>
              <w:ind w:left="169" w:right="941"/>
            </w:pPr>
            <w:r>
              <w:rPr>
                <w:color w:val="231F20"/>
              </w:rPr>
              <w:t>Clasificar los cuadriláteros no paralelogramos en trapecios y trapezoides.</w:t>
            </w:r>
          </w:p>
          <w:p w14:paraId="724569AC" w14:textId="1C2ED97C" w:rsidR="00C02D7E" w:rsidRDefault="00C02D7E" w:rsidP="00C02D7E">
            <w:pPr>
              <w:pStyle w:val="TableParagraph"/>
              <w:spacing w:before="107" w:line="360" w:lineRule="auto"/>
              <w:ind w:left="169" w:right="771"/>
              <w:rPr>
                <w:color w:val="231F20"/>
              </w:rPr>
            </w:pPr>
            <w:r>
              <w:rPr>
                <w:color w:val="231F20"/>
              </w:rPr>
              <w:t>Identificar estas figuras y sus elementos (vértices, lados, ángulos) en objetos del entorno.</w:t>
            </w:r>
          </w:p>
        </w:tc>
      </w:tr>
      <w:tr w:rsidR="00C02D7E" w:rsidRPr="00C02D7E" w14:paraId="5968A29D" w14:textId="77777777" w:rsidTr="00C02D7E">
        <w:trPr>
          <w:trHeight w:val="2092"/>
        </w:trPr>
        <w:tc>
          <w:tcPr>
            <w:tcW w:w="3335" w:type="dxa"/>
            <w:shd w:val="clear" w:color="auto" w:fill="FFF2D4"/>
          </w:tcPr>
          <w:p w14:paraId="2269C4EF" w14:textId="77777777" w:rsidR="00C02D7E" w:rsidRDefault="00C02D7E" w:rsidP="00C02D7E">
            <w:pPr>
              <w:pStyle w:val="TableParagraph"/>
              <w:spacing w:before="2" w:line="360" w:lineRule="auto"/>
              <w:rPr>
                <w:sz w:val="30"/>
              </w:rPr>
            </w:pPr>
          </w:p>
          <w:p w14:paraId="6D0F047D" w14:textId="4EB4B7ED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w w:val="110"/>
              </w:rPr>
              <w:t xml:space="preserve">Pensamiento sistémico Resolución de </w:t>
            </w:r>
            <w:r>
              <w:rPr>
                <w:b/>
                <w:spacing w:val="-3"/>
                <w:w w:val="110"/>
              </w:rPr>
              <w:t xml:space="preserve">problemas </w:t>
            </w:r>
            <w:r>
              <w:rPr>
                <w:b/>
                <w:w w:val="110"/>
              </w:rPr>
              <w:t>Creatividad e</w:t>
            </w:r>
            <w:r>
              <w:rPr>
                <w:b/>
                <w:spacing w:val="-53"/>
                <w:w w:val="110"/>
              </w:rPr>
              <w:t xml:space="preserve"> </w:t>
            </w:r>
            <w:r>
              <w:rPr>
                <w:b/>
                <w:w w:val="110"/>
              </w:rPr>
              <w:t>Innovación</w:t>
            </w:r>
          </w:p>
        </w:tc>
        <w:tc>
          <w:tcPr>
            <w:tcW w:w="5489" w:type="dxa"/>
            <w:shd w:val="clear" w:color="auto" w:fill="FFF2D4"/>
          </w:tcPr>
          <w:p w14:paraId="0600D44C" w14:textId="77777777" w:rsidR="00C02D7E" w:rsidRDefault="00C02D7E" w:rsidP="00C02D7E">
            <w:pPr>
              <w:pStyle w:val="TableParagraph"/>
              <w:spacing w:before="107" w:line="360" w:lineRule="auto"/>
              <w:ind w:left="169" w:right="204"/>
            </w:pPr>
            <w:r>
              <w:rPr>
                <w:color w:val="231F20"/>
                <w:spacing w:val="-3"/>
              </w:rPr>
              <w:t xml:space="preserve">Calcular, </w:t>
            </w:r>
            <w:r>
              <w:rPr>
                <w:color w:val="231F20"/>
              </w:rPr>
              <w:t>utilizando fórmulas,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 xml:space="preserve">el perímetro y el área </w:t>
            </w:r>
            <w:r>
              <w:rPr>
                <w:color w:val="231F20"/>
                <w:spacing w:val="-7"/>
              </w:rPr>
              <w:t xml:space="preserve">de </w:t>
            </w:r>
            <w:r>
              <w:rPr>
                <w:color w:val="231F20"/>
              </w:rPr>
              <w:t>triángulos, cuadrados, rectángulos, paralelogramos y trapecios.</w:t>
            </w:r>
          </w:p>
          <w:p w14:paraId="68DD08E0" w14:textId="77777777" w:rsidR="00C02D7E" w:rsidRDefault="00C02D7E" w:rsidP="00C02D7E">
            <w:pPr>
              <w:pStyle w:val="TableParagraph"/>
              <w:spacing w:before="117" w:line="360" w:lineRule="auto"/>
              <w:ind w:left="169" w:right="203"/>
            </w:pPr>
            <w:r>
              <w:rPr>
                <w:color w:val="231F20"/>
              </w:rPr>
              <w:t>Calcular perímetros y áreas de figuras planas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 xml:space="preserve">compuestas por triángulos, cuadrados, rectángulos, paralelogramos y </w:t>
            </w:r>
            <w:r>
              <w:rPr>
                <w:color w:val="231F20"/>
              </w:rPr>
              <w:lastRenderedPageBreak/>
              <w:t>trapecios.</w:t>
            </w:r>
          </w:p>
          <w:p w14:paraId="742C0FD7" w14:textId="02AA6C18" w:rsidR="00C02D7E" w:rsidRDefault="00C02D7E" w:rsidP="00C02D7E">
            <w:pPr>
              <w:pStyle w:val="TableParagraph"/>
              <w:spacing w:before="107" w:line="360" w:lineRule="auto"/>
              <w:ind w:left="169" w:right="771"/>
              <w:rPr>
                <w:color w:val="231F20"/>
              </w:rPr>
            </w:pPr>
            <w:r>
              <w:rPr>
                <w:color w:val="231F20"/>
              </w:rPr>
              <w:t>Resolver problemas que involucren el cálculo de perímetros y áreas de triángulos y cuadriláteros.</w:t>
            </w:r>
          </w:p>
        </w:tc>
      </w:tr>
      <w:tr w:rsidR="00C02D7E" w:rsidRPr="00C02D7E" w14:paraId="380D175D" w14:textId="77777777" w:rsidTr="00C02D7E">
        <w:trPr>
          <w:trHeight w:val="2092"/>
        </w:trPr>
        <w:tc>
          <w:tcPr>
            <w:tcW w:w="3335" w:type="dxa"/>
            <w:shd w:val="clear" w:color="auto" w:fill="auto"/>
          </w:tcPr>
          <w:p w14:paraId="5F018BB7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5959D1C2" w14:textId="77777777" w:rsidR="00C02D7E" w:rsidRDefault="00C02D7E" w:rsidP="00C02D7E">
            <w:pPr>
              <w:pStyle w:val="TableParagraph"/>
              <w:spacing w:before="7" w:line="360" w:lineRule="auto"/>
              <w:rPr>
                <w:sz w:val="26"/>
              </w:rPr>
            </w:pPr>
          </w:p>
          <w:p w14:paraId="30DD5E84" w14:textId="65D0EDFE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w w:val="110"/>
              </w:rPr>
              <w:t>Pensamiento sistémico Resolución de problemas</w:t>
            </w:r>
          </w:p>
        </w:tc>
        <w:tc>
          <w:tcPr>
            <w:tcW w:w="5489" w:type="dxa"/>
            <w:shd w:val="clear" w:color="auto" w:fill="auto"/>
          </w:tcPr>
          <w:p w14:paraId="1B472668" w14:textId="77777777" w:rsidR="00C02D7E" w:rsidRDefault="00C02D7E" w:rsidP="00C02D7E">
            <w:pPr>
              <w:pStyle w:val="TableParagraph"/>
              <w:spacing w:before="107" w:line="360" w:lineRule="auto"/>
              <w:ind w:left="169" w:right="204"/>
            </w:pPr>
            <w:r>
              <w:rPr>
                <w:color w:val="231F20"/>
              </w:rPr>
              <w:t xml:space="preserve">Analizar patrones en sucesiones con figuras, representaciones geométricas y en tablas de números naturales menores que </w:t>
            </w:r>
            <w:r>
              <w:rPr>
                <w:rFonts w:ascii="Arial" w:hAnsi="Arial"/>
                <w:color w:val="231F20"/>
              </w:rPr>
              <w:t xml:space="preserve">1 </w:t>
            </w:r>
            <w:r>
              <w:rPr>
                <w:color w:val="231F20"/>
              </w:rPr>
              <w:t>000 000.</w:t>
            </w:r>
          </w:p>
          <w:p w14:paraId="377FAC98" w14:textId="1399244C" w:rsidR="00C02D7E" w:rsidRDefault="00C02D7E" w:rsidP="00C02D7E">
            <w:pPr>
              <w:pStyle w:val="TableParagraph"/>
              <w:spacing w:before="107" w:line="360" w:lineRule="auto"/>
              <w:ind w:left="169" w:right="771"/>
              <w:rPr>
                <w:color w:val="231F20"/>
              </w:rPr>
            </w:pPr>
            <w:r>
              <w:rPr>
                <w:color w:val="231F20"/>
              </w:rPr>
              <w:t>Aplicar sucesiones y patrones para resolver problemas contextualizados.</w:t>
            </w:r>
          </w:p>
        </w:tc>
      </w:tr>
      <w:tr w:rsidR="00C02D7E" w:rsidRPr="00C02D7E" w14:paraId="73AD0300" w14:textId="77777777" w:rsidTr="00C02D7E">
        <w:trPr>
          <w:trHeight w:val="2092"/>
        </w:trPr>
        <w:tc>
          <w:tcPr>
            <w:tcW w:w="3335" w:type="dxa"/>
            <w:shd w:val="clear" w:color="auto" w:fill="FFF2D4"/>
          </w:tcPr>
          <w:p w14:paraId="7405933F" w14:textId="77777777" w:rsidR="00C02D7E" w:rsidRDefault="00C02D7E" w:rsidP="00C02D7E">
            <w:pPr>
              <w:pStyle w:val="TableParagraph"/>
              <w:spacing w:before="106" w:line="360" w:lineRule="auto"/>
              <w:ind w:left="170"/>
              <w:rPr>
                <w:b/>
              </w:rPr>
            </w:pPr>
            <w:r>
              <w:rPr>
                <w:b/>
                <w:w w:val="110"/>
              </w:rPr>
              <w:t>Pensamiento sistémico</w:t>
            </w:r>
          </w:p>
          <w:p w14:paraId="59D7B57B" w14:textId="14EEC369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w w:val="110"/>
              </w:rPr>
              <w:t>Resolución de problemas</w:t>
            </w:r>
          </w:p>
        </w:tc>
        <w:tc>
          <w:tcPr>
            <w:tcW w:w="5489" w:type="dxa"/>
            <w:shd w:val="clear" w:color="auto" w:fill="FFF2D4"/>
          </w:tcPr>
          <w:p w14:paraId="435A20E6" w14:textId="26CB5FCC" w:rsidR="00C02D7E" w:rsidRDefault="00C02D7E" w:rsidP="00C02D7E">
            <w:pPr>
              <w:pStyle w:val="TableParagraph"/>
              <w:spacing w:before="107" w:line="360" w:lineRule="auto"/>
              <w:ind w:left="169" w:right="771"/>
              <w:rPr>
                <w:color w:val="231F20"/>
              </w:rPr>
            </w:pPr>
            <w:r>
              <w:rPr>
                <w:color w:val="231F20"/>
              </w:rPr>
              <w:t>Identificar el número que falta en una expresión matemática, una figura o en una tabla.</w:t>
            </w:r>
          </w:p>
        </w:tc>
      </w:tr>
      <w:tr w:rsidR="00C02D7E" w:rsidRPr="00C02D7E" w14:paraId="268F56CD" w14:textId="77777777" w:rsidTr="00C02D7E">
        <w:trPr>
          <w:trHeight w:val="2092"/>
        </w:trPr>
        <w:tc>
          <w:tcPr>
            <w:tcW w:w="3335" w:type="dxa"/>
            <w:shd w:val="clear" w:color="auto" w:fill="auto"/>
          </w:tcPr>
          <w:p w14:paraId="6326E7FA" w14:textId="77777777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</w:p>
          <w:p w14:paraId="6E745A17" w14:textId="669E5DF9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auto"/>
          </w:tcPr>
          <w:p w14:paraId="648818D5" w14:textId="77777777" w:rsidR="00C02D7E" w:rsidRDefault="00C02D7E" w:rsidP="00C02D7E">
            <w:pPr>
              <w:pStyle w:val="TableParagraph"/>
              <w:spacing w:before="107" w:line="360" w:lineRule="auto"/>
              <w:ind w:left="169"/>
            </w:pPr>
            <w:r>
              <w:rPr>
                <w:color w:val="231F20"/>
              </w:rPr>
              <w:t>Distinguir entre cantidades variables y constantes.</w:t>
            </w:r>
          </w:p>
          <w:p w14:paraId="00B122C4" w14:textId="542D9B7D" w:rsidR="00C02D7E" w:rsidRDefault="00C02D7E" w:rsidP="00C02D7E">
            <w:pPr>
              <w:pStyle w:val="TableParagraph"/>
              <w:spacing w:before="107" w:line="360" w:lineRule="auto"/>
              <w:ind w:left="169" w:right="771"/>
              <w:rPr>
                <w:color w:val="231F20"/>
              </w:rPr>
            </w:pPr>
            <w:r>
              <w:rPr>
                <w:color w:val="231F20"/>
              </w:rPr>
              <w:t>Identificar y aplicar relaciones entre dos cantidades variables en una expresión matemática.</w:t>
            </w:r>
          </w:p>
        </w:tc>
      </w:tr>
      <w:tr w:rsidR="00C02D7E" w:rsidRPr="00C02D7E" w14:paraId="7122CE8B" w14:textId="77777777" w:rsidTr="00C02D7E">
        <w:trPr>
          <w:trHeight w:val="2092"/>
        </w:trPr>
        <w:tc>
          <w:tcPr>
            <w:tcW w:w="3335" w:type="dxa"/>
            <w:shd w:val="clear" w:color="auto" w:fill="FFF2D4"/>
          </w:tcPr>
          <w:p w14:paraId="74B2EAC4" w14:textId="77777777" w:rsidR="00C02D7E" w:rsidRDefault="00C02D7E" w:rsidP="00C02D7E">
            <w:pPr>
              <w:pStyle w:val="TableParagraph"/>
              <w:spacing w:line="360" w:lineRule="auto"/>
              <w:rPr>
                <w:sz w:val="23"/>
              </w:rPr>
            </w:pPr>
          </w:p>
          <w:p w14:paraId="7E80C614" w14:textId="0EE551AC" w:rsidR="00C02D7E" w:rsidRDefault="00C02D7E" w:rsidP="00C02D7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w w:val="110"/>
              </w:rPr>
              <w:t>Pensamiento sistémico</w:t>
            </w:r>
          </w:p>
        </w:tc>
        <w:tc>
          <w:tcPr>
            <w:tcW w:w="5489" w:type="dxa"/>
            <w:shd w:val="clear" w:color="auto" w:fill="FFF2D4"/>
          </w:tcPr>
          <w:p w14:paraId="2D3BFB42" w14:textId="0E7AFFB1" w:rsidR="00C02D7E" w:rsidRDefault="00C02D7E" w:rsidP="00C02D7E">
            <w:pPr>
              <w:pStyle w:val="TableParagraph"/>
              <w:spacing w:before="107" w:line="360" w:lineRule="auto"/>
              <w:ind w:left="169" w:right="771"/>
              <w:rPr>
                <w:color w:val="231F20"/>
              </w:rPr>
            </w:pPr>
            <w:r>
              <w:rPr>
                <w:color w:val="231F20"/>
              </w:rPr>
              <w:t>Determinar el valor desconocido en una ecuación matemática dada.</w:t>
            </w:r>
          </w:p>
        </w:tc>
      </w:tr>
    </w:tbl>
    <w:p w14:paraId="69153DC1" w14:textId="77777777" w:rsidR="00C02D7E" w:rsidRDefault="00C02D7E" w:rsidP="008E6E7E">
      <w:pPr>
        <w:pStyle w:val="Textoindependiente"/>
        <w:spacing w:line="360" w:lineRule="auto"/>
        <w:rPr>
          <w:sz w:val="20"/>
        </w:rPr>
      </w:pPr>
    </w:p>
    <w:p w14:paraId="63DB2410" w14:textId="77777777" w:rsidR="00C02D7E" w:rsidRDefault="00C02D7E">
      <w:pPr>
        <w:rPr>
          <w:sz w:val="20"/>
        </w:rPr>
      </w:pPr>
      <w:r>
        <w:rPr>
          <w:sz w:val="20"/>
        </w:rPr>
        <w:br w:type="page"/>
      </w:r>
    </w:p>
    <w:p w14:paraId="5B2F78B9" w14:textId="225E69B5" w:rsidR="000C1146" w:rsidRPr="005F4C72" w:rsidRDefault="009D134D" w:rsidP="005F4C72">
      <w:pPr>
        <w:pStyle w:val="Textoindependiente"/>
        <w:spacing w:line="360" w:lineRule="auto"/>
        <w:rPr>
          <w:b/>
          <w:color w:val="1F497D" w:themeColor="text2"/>
          <w:sz w:val="86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4976" behindDoc="1" locked="0" layoutInCell="1" allowOverlap="1" wp14:anchorId="6B897A43" wp14:editId="14243CA0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/>
        </w:rPr>
        <w:drawing>
          <wp:anchor distT="0" distB="0" distL="0" distR="0" simplePos="0" relativeHeight="486975488" behindDoc="1" locked="0" layoutInCell="1" allowOverlap="1" wp14:anchorId="4D368956" wp14:editId="403F7F76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/>
        </w:rPr>
        <w:drawing>
          <wp:anchor distT="0" distB="0" distL="0" distR="0" simplePos="0" relativeHeight="486976000" behindDoc="1" locked="0" layoutInCell="1" allowOverlap="1" wp14:anchorId="5F0995D3" wp14:editId="0DC5B631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OC_250000"/>
      <w:bookmarkEnd w:id="3"/>
      <w:r w:rsidRPr="005F4C72">
        <w:rPr>
          <w:b/>
          <w:color w:val="1F497D" w:themeColor="text2"/>
          <w:w w:val="105"/>
          <w:sz w:val="86"/>
        </w:rPr>
        <w:t>CIENCIAS</w:t>
      </w:r>
    </w:p>
    <w:p w14:paraId="47374738" w14:textId="77777777" w:rsidR="000C1146" w:rsidRDefault="002A7D1D" w:rsidP="008E6E7E">
      <w:pPr>
        <w:pStyle w:val="Ttulo31"/>
        <w:spacing w:line="360" w:lineRule="auto"/>
      </w:pPr>
      <w:r w:rsidRPr="005F4C72">
        <w:rPr>
          <w:rFonts w:ascii="Arial Black" w:hAnsi="Arial Black"/>
          <w:b w:val="0"/>
          <w:color w:val="1F497D" w:themeColor="text2"/>
          <w:w w:val="110"/>
        </w:rPr>
        <w:t>•</w:t>
      </w:r>
      <w:r w:rsidR="009D134D">
        <w:rPr>
          <w:rFonts w:ascii="Arial Black"/>
          <w:b w:val="0"/>
          <w:color w:val="FFCC2E"/>
          <w:w w:val="110"/>
        </w:rPr>
        <w:t xml:space="preserve">      </w:t>
      </w:r>
      <w:r w:rsidR="009D134D">
        <w:rPr>
          <w:color w:val="231F20"/>
          <w:w w:val="110"/>
        </w:rPr>
        <w:t>Aspectos generales de la</w:t>
      </w:r>
      <w:r w:rsidR="009D134D">
        <w:rPr>
          <w:color w:val="231F20"/>
          <w:spacing w:val="15"/>
          <w:w w:val="110"/>
        </w:rPr>
        <w:t xml:space="preserve"> </w:t>
      </w:r>
      <w:r w:rsidR="009D134D">
        <w:rPr>
          <w:color w:val="231F20"/>
          <w:w w:val="110"/>
        </w:rPr>
        <w:t>prueba:</w:t>
      </w:r>
    </w:p>
    <w:p w14:paraId="36DC3F13" w14:textId="77777777" w:rsidR="000C1146" w:rsidRPr="00C02D7E" w:rsidRDefault="009D134D" w:rsidP="008E6E7E">
      <w:pPr>
        <w:pStyle w:val="Textoindependiente"/>
        <w:spacing w:before="151" w:line="360" w:lineRule="auto"/>
        <w:ind w:left="133" w:right="521"/>
        <w:rPr>
          <w:sz w:val="24"/>
          <w:szCs w:val="24"/>
        </w:rPr>
      </w:pPr>
      <w:r w:rsidRPr="00C02D7E">
        <w:rPr>
          <w:color w:val="231F20"/>
          <w:sz w:val="24"/>
          <w:szCs w:val="24"/>
        </w:rPr>
        <w:t>La estructura del programa de Ciencias primaria presenta cuatro grandes dominios temáticos: Cuerpo Humano, Biodiversidad, Energía y aspectos generales de la Tierra y el Universo.</w:t>
      </w:r>
    </w:p>
    <w:p w14:paraId="3A6C9A3D" w14:textId="77777777" w:rsidR="000C1146" w:rsidRPr="00C02D7E" w:rsidRDefault="009D134D" w:rsidP="008E6E7E">
      <w:pPr>
        <w:pStyle w:val="Textoindependiente"/>
        <w:spacing w:before="172" w:line="360" w:lineRule="auto"/>
        <w:ind w:left="133" w:right="545"/>
        <w:rPr>
          <w:sz w:val="24"/>
          <w:szCs w:val="24"/>
        </w:rPr>
      </w:pPr>
      <w:r w:rsidRPr="00C02D7E">
        <w:rPr>
          <w:color w:val="231F20"/>
          <w:sz w:val="24"/>
          <w:szCs w:val="24"/>
        </w:rPr>
        <w:t>A pesar de la alta coincidencia entre las mallas curriculares de las modalidades que imparten I y II Ciclo,</w:t>
      </w:r>
      <w:r w:rsidRPr="00C02D7E">
        <w:rPr>
          <w:color w:val="231F20"/>
          <w:spacing w:val="-31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en</w:t>
      </w:r>
      <w:r w:rsidRPr="00C02D7E">
        <w:rPr>
          <w:color w:val="231F20"/>
          <w:spacing w:val="-10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esta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oportunidad</w:t>
      </w:r>
      <w:r w:rsidRPr="00C02D7E">
        <w:rPr>
          <w:color w:val="231F20"/>
          <w:spacing w:val="-10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y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producto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de</w:t>
      </w:r>
      <w:r w:rsidRPr="00C02D7E">
        <w:rPr>
          <w:color w:val="231F20"/>
          <w:spacing w:val="-10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la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priorización</w:t>
      </w:r>
      <w:r w:rsidRPr="00C02D7E">
        <w:rPr>
          <w:color w:val="231F20"/>
          <w:spacing w:val="-10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de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contenidos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realizada</w:t>
      </w:r>
      <w:r w:rsidRPr="00C02D7E">
        <w:rPr>
          <w:color w:val="231F20"/>
          <w:spacing w:val="-10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por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la</w:t>
      </w:r>
      <w:r w:rsidRPr="00C02D7E">
        <w:rPr>
          <w:color w:val="231F20"/>
          <w:spacing w:val="-10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Dirección</w:t>
      </w:r>
      <w:r w:rsidRPr="00C02D7E">
        <w:rPr>
          <w:color w:val="231F20"/>
          <w:spacing w:val="-9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de Desarrollo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pacing w:val="-3"/>
          <w:sz w:val="24"/>
          <w:szCs w:val="24"/>
        </w:rPr>
        <w:t>Curricular,</w:t>
      </w:r>
      <w:r w:rsidRPr="00C02D7E">
        <w:rPr>
          <w:color w:val="231F20"/>
          <w:spacing w:val="-26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se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han</w:t>
      </w:r>
      <w:r w:rsidRPr="00C02D7E">
        <w:rPr>
          <w:color w:val="231F20"/>
          <w:spacing w:val="-6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tenido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que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elaborar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tres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tipos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de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pruebas</w:t>
      </w:r>
      <w:r w:rsidRPr="00C02D7E">
        <w:rPr>
          <w:color w:val="231F20"/>
          <w:spacing w:val="-6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para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responder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a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la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realidad de los procesos educativos propuestos para cada población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estudiantil.</w:t>
      </w:r>
    </w:p>
    <w:p w14:paraId="7365E3EF" w14:textId="77777777" w:rsidR="000C1146" w:rsidRPr="00C02D7E" w:rsidRDefault="009D134D" w:rsidP="008E6E7E">
      <w:pPr>
        <w:pStyle w:val="Textoindependiente"/>
        <w:spacing w:before="174" w:line="360" w:lineRule="auto"/>
        <w:ind w:left="133" w:right="544"/>
        <w:rPr>
          <w:sz w:val="24"/>
          <w:szCs w:val="24"/>
        </w:rPr>
      </w:pPr>
      <w:r w:rsidRPr="00C02D7E">
        <w:rPr>
          <w:color w:val="231F20"/>
          <w:sz w:val="24"/>
          <w:szCs w:val="24"/>
        </w:rPr>
        <w:t>Los folletos de pruebas presentan 50 ítems, únicamente de selección de respuesta. En el caso de IPEC/CINDEA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la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prueba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consta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de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40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ítems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de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acuerdo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con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el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ajuste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de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los</w:t>
      </w:r>
      <w:r w:rsidRPr="00C02D7E">
        <w:rPr>
          <w:color w:val="231F20"/>
          <w:spacing w:val="-5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aprendizajes</w:t>
      </w:r>
      <w:r w:rsidRPr="00C02D7E">
        <w:rPr>
          <w:color w:val="231F20"/>
          <w:spacing w:val="-4"/>
          <w:sz w:val="24"/>
          <w:szCs w:val="24"/>
        </w:rPr>
        <w:t xml:space="preserve"> </w:t>
      </w:r>
      <w:r w:rsidRPr="00C02D7E">
        <w:rPr>
          <w:color w:val="231F20"/>
          <w:sz w:val="24"/>
          <w:szCs w:val="24"/>
        </w:rPr>
        <w:t>esperados en esta oferta educativa.</w:t>
      </w:r>
    </w:p>
    <w:p w14:paraId="26E6367F" w14:textId="77777777" w:rsidR="000C1146" w:rsidRDefault="000C1146" w:rsidP="008E6E7E">
      <w:pPr>
        <w:spacing w:line="360" w:lineRule="auto"/>
        <w:sectPr w:rsidR="000C1146" w:rsidSect="005F4C72">
          <w:pgSz w:w="12240" w:h="15840"/>
          <w:pgMar w:top="1135" w:right="1720" w:bottom="0" w:left="1000" w:header="720" w:footer="720" w:gutter="0"/>
          <w:cols w:space="720"/>
        </w:sectPr>
      </w:pPr>
    </w:p>
    <w:p w14:paraId="125E569F" w14:textId="2ABE0C7B" w:rsidR="000C1146" w:rsidRPr="005F4C72" w:rsidRDefault="009D134D" w:rsidP="002C23DD">
      <w:pPr>
        <w:pStyle w:val="Textoindependiente"/>
        <w:spacing w:line="360" w:lineRule="auto"/>
        <w:jc w:val="center"/>
        <w:rPr>
          <w:b/>
          <w:bCs/>
          <w:color w:val="1F497D" w:themeColor="text2"/>
          <w:sz w:val="28"/>
          <w:szCs w:val="28"/>
        </w:rPr>
      </w:pPr>
      <w:r w:rsidRPr="005F4C72">
        <w:rPr>
          <w:b/>
          <w:bCs/>
          <w:noProof/>
          <w:color w:val="1F497D" w:themeColor="text2"/>
          <w:sz w:val="28"/>
          <w:szCs w:val="28"/>
          <w:lang w:val="es-CR" w:eastAsia="es-CR"/>
        </w:rPr>
        <w:lastRenderedPageBreak/>
        <w:drawing>
          <wp:anchor distT="0" distB="0" distL="0" distR="0" simplePos="0" relativeHeight="486976512" behindDoc="1" locked="0" layoutInCell="1" allowOverlap="1" wp14:anchorId="74EB36E9" wp14:editId="7EA682ED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C72">
        <w:rPr>
          <w:b/>
          <w:bCs/>
          <w:color w:val="1F497D" w:themeColor="text2"/>
          <w:w w:val="105"/>
          <w:sz w:val="28"/>
          <w:szCs w:val="28"/>
        </w:rPr>
        <w:t>CENTROS</w:t>
      </w:r>
      <w:r w:rsidRPr="005F4C72">
        <w:rPr>
          <w:b/>
          <w:bCs/>
          <w:color w:val="1F497D" w:themeColor="text2"/>
          <w:spacing w:val="-19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spacing w:val="-4"/>
          <w:w w:val="105"/>
          <w:sz w:val="28"/>
          <w:szCs w:val="28"/>
        </w:rPr>
        <w:t>EDUCATIVOS</w:t>
      </w:r>
      <w:r w:rsidRPr="005F4C72">
        <w:rPr>
          <w:b/>
          <w:bCs/>
          <w:color w:val="1F497D" w:themeColor="text2"/>
          <w:spacing w:val="-18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DE</w:t>
      </w:r>
      <w:r w:rsidRPr="005F4C72">
        <w:rPr>
          <w:b/>
          <w:bCs/>
          <w:color w:val="1F497D" w:themeColor="text2"/>
          <w:spacing w:val="-18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I</w:t>
      </w:r>
      <w:r w:rsidRPr="005F4C72">
        <w:rPr>
          <w:b/>
          <w:bCs/>
          <w:color w:val="1F497D" w:themeColor="text2"/>
          <w:spacing w:val="-17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Y</w:t>
      </w:r>
      <w:r w:rsidRPr="005F4C72">
        <w:rPr>
          <w:b/>
          <w:bCs/>
          <w:color w:val="1F497D" w:themeColor="text2"/>
          <w:spacing w:val="-18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II</w:t>
      </w:r>
      <w:r w:rsidRPr="005F4C72">
        <w:rPr>
          <w:b/>
          <w:bCs/>
          <w:color w:val="1F497D" w:themeColor="text2"/>
          <w:spacing w:val="-18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spacing w:val="-4"/>
          <w:w w:val="105"/>
          <w:sz w:val="28"/>
          <w:szCs w:val="28"/>
        </w:rPr>
        <w:t>CICLOS</w:t>
      </w:r>
      <w:r w:rsidRPr="005F4C72">
        <w:rPr>
          <w:b/>
          <w:bCs/>
          <w:color w:val="1F497D" w:themeColor="text2"/>
          <w:spacing w:val="-18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DE</w:t>
      </w:r>
      <w:r w:rsidRPr="005F4C72">
        <w:rPr>
          <w:b/>
          <w:bCs/>
          <w:color w:val="1F497D" w:themeColor="text2"/>
          <w:spacing w:val="-18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LA</w:t>
      </w:r>
      <w:r w:rsidRPr="005F4C72">
        <w:rPr>
          <w:b/>
          <w:bCs/>
          <w:color w:val="1F497D" w:themeColor="text2"/>
          <w:spacing w:val="-18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EDUCACIÓN GENERAL BÁSICA</w:t>
      </w:r>
      <w:r w:rsidRPr="005F4C72">
        <w:rPr>
          <w:b/>
          <w:bCs/>
          <w:color w:val="1F497D" w:themeColor="text2"/>
          <w:spacing w:val="-1"/>
          <w:w w:val="105"/>
          <w:sz w:val="28"/>
          <w:szCs w:val="28"/>
        </w:rPr>
        <w:t xml:space="preserve"> 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(DIURNOS)</w:t>
      </w:r>
    </w:p>
    <w:p w14:paraId="1F9B3F55" w14:textId="77777777" w:rsidR="000C1146" w:rsidRPr="00C02D7E" w:rsidRDefault="009D134D" w:rsidP="008E6E7E">
      <w:pPr>
        <w:pStyle w:val="Textoindependiente"/>
        <w:spacing w:line="360" w:lineRule="auto"/>
        <w:ind w:left="133"/>
        <w:rPr>
          <w:sz w:val="24"/>
          <w:szCs w:val="24"/>
        </w:rPr>
      </w:pPr>
      <w:r w:rsidRPr="00C02D7E">
        <w:rPr>
          <w:color w:val="231F20"/>
          <w:sz w:val="24"/>
          <w:szCs w:val="24"/>
        </w:rPr>
        <w:t>La definición de la siguiente tabla correspondiente a las escuelas diurnas, se realiza con base en lo siguiente:</w:t>
      </w:r>
    </w:p>
    <w:p w14:paraId="21D9706E" w14:textId="77777777" w:rsidR="000C1146" w:rsidRPr="00C02D7E" w:rsidRDefault="002A7D1D" w:rsidP="008E6E7E">
      <w:pPr>
        <w:pStyle w:val="Textoindependiente"/>
        <w:tabs>
          <w:tab w:val="left" w:pos="513"/>
        </w:tabs>
        <w:spacing w:before="134" w:line="360" w:lineRule="auto"/>
        <w:ind w:left="133"/>
        <w:rPr>
          <w:sz w:val="24"/>
          <w:szCs w:val="24"/>
        </w:rPr>
      </w:pPr>
      <w:r w:rsidRPr="005F4C72">
        <w:rPr>
          <w:rFonts w:ascii="Arial Black" w:hAnsi="Arial Black"/>
          <w:b/>
          <w:color w:val="1F497D" w:themeColor="text2"/>
          <w:w w:val="110"/>
          <w:sz w:val="24"/>
          <w:szCs w:val="24"/>
        </w:rPr>
        <w:t>•</w:t>
      </w:r>
      <w:r w:rsidR="009D134D" w:rsidRPr="00C02D7E">
        <w:rPr>
          <w:rFonts w:ascii="Arial Black" w:hAnsi="Arial Black"/>
          <w:color w:val="FFCC2E"/>
          <w:sz w:val="24"/>
          <w:szCs w:val="24"/>
        </w:rPr>
        <w:tab/>
      </w:r>
      <w:r w:rsidR="009D134D" w:rsidRPr="00C02D7E">
        <w:rPr>
          <w:color w:val="231F20"/>
          <w:sz w:val="24"/>
          <w:szCs w:val="24"/>
        </w:rPr>
        <w:t>Cuarto año 2019: Se</w:t>
      </w:r>
      <w:r w:rsidR="009D134D" w:rsidRPr="00C02D7E">
        <w:rPr>
          <w:color w:val="231F20"/>
          <w:spacing w:val="3"/>
          <w:sz w:val="24"/>
          <w:szCs w:val="24"/>
        </w:rPr>
        <w:t xml:space="preserve"> </w:t>
      </w:r>
      <w:r w:rsidR="009D134D" w:rsidRPr="00C02D7E">
        <w:rPr>
          <w:color w:val="231F20"/>
          <w:sz w:val="24"/>
          <w:szCs w:val="24"/>
        </w:rPr>
        <w:t>incluyen los criterios de evaluación, con base en el programa de estudios.</w:t>
      </w:r>
    </w:p>
    <w:p w14:paraId="2DBAE98E" w14:textId="77777777" w:rsidR="000C1146" w:rsidRPr="00C02D7E" w:rsidRDefault="002A7D1D" w:rsidP="008E6E7E">
      <w:pPr>
        <w:pStyle w:val="Textoindependiente"/>
        <w:tabs>
          <w:tab w:val="left" w:pos="513"/>
        </w:tabs>
        <w:spacing w:before="180" w:line="360" w:lineRule="auto"/>
        <w:ind w:left="513" w:right="673" w:hanging="380"/>
        <w:rPr>
          <w:sz w:val="24"/>
          <w:szCs w:val="24"/>
        </w:rPr>
      </w:pPr>
      <w:r w:rsidRPr="005F4C72">
        <w:rPr>
          <w:rFonts w:ascii="Arial Black" w:hAnsi="Arial Black"/>
          <w:b/>
          <w:color w:val="1F497D" w:themeColor="text2"/>
          <w:w w:val="110"/>
          <w:sz w:val="24"/>
          <w:szCs w:val="24"/>
        </w:rPr>
        <w:t>•</w:t>
      </w:r>
      <w:r w:rsidR="009D134D" w:rsidRPr="00C02D7E">
        <w:rPr>
          <w:rFonts w:ascii="Arial Black" w:hAnsi="Arial Black"/>
          <w:color w:val="FFCC2E"/>
          <w:sz w:val="24"/>
          <w:szCs w:val="24"/>
        </w:rPr>
        <w:tab/>
      </w:r>
      <w:r w:rsidR="009D134D" w:rsidRPr="00C02D7E">
        <w:rPr>
          <w:color w:val="231F20"/>
          <w:sz w:val="24"/>
          <w:szCs w:val="24"/>
        </w:rPr>
        <w:t>Quinto año 2020: Se incluyen únicamente los criterios de evaluación definidos en las</w:t>
      </w:r>
      <w:r w:rsidR="009D134D" w:rsidRPr="00C02D7E">
        <w:rPr>
          <w:color w:val="231F20"/>
          <w:spacing w:val="-41"/>
          <w:sz w:val="24"/>
          <w:szCs w:val="24"/>
        </w:rPr>
        <w:t xml:space="preserve"> </w:t>
      </w:r>
      <w:r w:rsidR="009D134D" w:rsidRPr="00C02D7E">
        <w:rPr>
          <w:color w:val="231F20"/>
          <w:sz w:val="24"/>
          <w:szCs w:val="24"/>
        </w:rPr>
        <w:t>Plantillas de Aprendizaje Base</w:t>
      </w:r>
      <w:r w:rsidR="009D134D" w:rsidRPr="00C02D7E">
        <w:rPr>
          <w:color w:val="231F20"/>
          <w:spacing w:val="-23"/>
          <w:sz w:val="24"/>
          <w:szCs w:val="24"/>
        </w:rPr>
        <w:t xml:space="preserve"> </w:t>
      </w:r>
      <w:r w:rsidR="009D134D" w:rsidRPr="00C02D7E">
        <w:rPr>
          <w:color w:val="231F20"/>
          <w:spacing w:val="-4"/>
          <w:sz w:val="24"/>
          <w:szCs w:val="24"/>
        </w:rPr>
        <w:t>(PAB).</w:t>
      </w:r>
    </w:p>
    <w:p w14:paraId="769EABE6" w14:textId="77777777" w:rsidR="000C1146" w:rsidRDefault="000C1146" w:rsidP="008E6E7E">
      <w:pPr>
        <w:pStyle w:val="Textoindependiente"/>
        <w:spacing w:line="360" w:lineRule="auto"/>
        <w:rPr>
          <w:sz w:val="20"/>
        </w:rPr>
      </w:pPr>
    </w:p>
    <w:p w14:paraId="4035830D" w14:textId="53851283" w:rsidR="000C1146" w:rsidRPr="005F4C72" w:rsidRDefault="00C02D7E" w:rsidP="008E6E7E">
      <w:pPr>
        <w:pStyle w:val="Textoindependiente"/>
        <w:spacing w:line="360" w:lineRule="auto"/>
        <w:rPr>
          <w:color w:val="1F497D" w:themeColor="text2"/>
          <w:sz w:val="20"/>
        </w:rPr>
      </w:pPr>
      <w:r w:rsidRPr="005F4C72">
        <w:rPr>
          <w:b/>
          <w:color w:val="1F497D" w:themeColor="text2"/>
          <w:w w:val="105"/>
          <w:sz w:val="26"/>
        </w:rPr>
        <w:t>CENTROS</w:t>
      </w:r>
      <w:r w:rsidRPr="005F4C72">
        <w:rPr>
          <w:b/>
          <w:color w:val="1F497D" w:themeColor="text2"/>
          <w:spacing w:val="-19"/>
          <w:w w:val="105"/>
          <w:sz w:val="26"/>
        </w:rPr>
        <w:t xml:space="preserve"> </w:t>
      </w:r>
      <w:r w:rsidRPr="005F4C72">
        <w:rPr>
          <w:b/>
          <w:color w:val="1F497D" w:themeColor="text2"/>
          <w:spacing w:val="-4"/>
          <w:w w:val="105"/>
          <w:sz w:val="26"/>
        </w:rPr>
        <w:t>EDUCATIVOS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DE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I</w:t>
      </w:r>
      <w:r w:rsidRPr="005F4C72">
        <w:rPr>
          <w:b/>
          <w:color w:val="1F497D" w:themeColor="text2"/>
          <w:spacing w:val="-17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Y</w:t>
      </w:r>
      <w:r w:rsidRPr="005F4C72">
        <w:rPr>
          <w:b/>
          <w:color w:val="1F497D" w:themeColor="text2"/>
          <w:spacing w:val="-18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II</w:t>
      </w:r>
      <w:r w:rsidRPr="005F4C72">
        <w:rPr>
          <w:b/>
          <w:color w:val="1F497D" w:themeColor="text2"/>
          <w:spacing w:val="-17"/>
          <w:w w:val="105"/>
          <w:sz w:val="26"/>
        </w:rPr>
        <w:t xml:space="preserve"> </w:t>
      </w:r>
      <w:r w:rsidRPr="005F4C72">
        <w:rPr>
          <w:b/>
          <w:color w:val="1F497D" w:themeColor="text2"/>
          <w:spacing w:val="-4"/>
          <w:w w:val="105"/>
          <w:sz w:val="26"/>
        </w:rPr>
        <w:t>CICLOS</w:t>
      </w:r>
      <w:r w:rsidRPr="005F4C72">
        <w:rPr>
          <w:b/>
          <w:color w:val="1F497D" w:themeColor="text2"/>
          <w:spacing w:val="-19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DE</w:t>
      </w:r>
      <w:r w:rsidRPr="005F4C72">
        <w:rPr>
          <w:b/>
          <w:color w:val="1F497D" w:themeColor="text2"/>
          <w:spacing w:val="-17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LA</w:t>
      </w:r>
      <w:r w:rsidRPr="005F4C72">
        <w:rPr>
          <w:b/>
          <w:color w:val="1F497D" w:themeColor="text2"/>
          <w:spacing w:val="-19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EDUCACIÓN GENERAL BÁSICA</w:t>
      </w:r>
      <w:r w:rsidRPr="005F4C72">
        <w:rPr>
          <w:b/>
          <w:color w:val="1F497D" w:themeColor="text2"/>
          <w:spacing w:val="-1"/>
          <w:w w:val="105"/>
          <w:sz w:val="26"/>
        </w:rPr>
        <w:t xml:space="preserve"> </w:t>
      </w:r>
      <w:r w:rsidRPr="005F4C72">
        <w:rPr>
          <w:b/>
          <w:color w:val="1F497D" w:themeColor="text2"/>
          <w:w w:val="105"/>
          <w:sz w:val="26"/>
        </w:rPr>
        <w:t>(DIURNOS)</w:t>
      </w:r>
    </w:p>
    <w:p w14:paraId="5FF16429" w14:textId="77777777" w:rsidR="000C1146" w:rsidRDefault="000C1146" w:rsidP="008E6E7E">
      <w:pPr>
        <w:pStyle w:val="Textoindependiente"/>
        <w:spacing w:before="1" w:line="360" w:lineRule="auto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239FDA"/>
          <w:left w:val="single" w:sz="8" w:space="0" w:color="239FDA"/>
          <w:bottom w:val="single" w:sz="8" w:space="0" w:color="239FDA"/>
          <w:right w:val="single" w:sz="8" w:space="0" w:color="239FDA"/>
          <w:insideH w:val="single" w:sz="8" w:space="0" w:color="239FDA"/>
          <w:insideV w:val="single" w:sz="8" w:space="0" w:color="239FDA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5685"/>
      </w:tblGrid>
      <w:tr w:rsidR="000C1146" w:rsidRPr="00C02D7E" w14:paraId="7DC0C28B" w14:textId="77777777" w:rsidTr="00C02D7E">
        <w:trPr>
          <w:trHeight w:val="1111"/>
          <w:tblHeader/>
        </w:trPr>
        <w:tc>
          <w:tcPr>
            <w:tcW w:w="3134" w:type="dxa"/>
            <w:tcBorders>
              <w:top w:val="nil"/>
            </w:tcBorders>
            <w:shd w:val="clear" w:color="auto" w:fill="FFCC2E"/>
          </w:tcPr>
          <w:p w14:paraId="35BF2F09" w14:textId="77777777" w:rsidR="000C1146" w:rsidRPr="00C02D7E" w:rsidRDefault="009D134D" w:rsidP="00C02D7E">
            <w:pPr>
              <w:pStyle w:val="TableParagraph"/>
              <w:spacing w:before="106" w:line="276" w:lineRule="auto"/>
              <w:ind w:left="170" w:right="268"/>
              <w:rPr>
                <w:b/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Habilidades en el</w:t>
            </w:r>
            <w:r w:rsidRPr="00C02D7E">
              <w:rPr>
                <w:b/>
                <w:color w:val="231F20"/>
                <w:spacing w:val="-51"/>
                <w:w w:val="110"/>
                <w:sz w:val="24"/>
                <w:szCs w:val="24"/>
              </w:rPr>
              <w:t xml:space="preserve"> </w:t>
            </w:r>
            <w:r w:rsidRPr="00C02D7E">
              <w:rPr>
                <w:b/>
                <w:color w:val="231F20"/>
                <w:w w:val="110"/>
                <w:sz w:val="24"/>
                <w:szCs w:val="24"/>
              </w:rPr>
              <w:t>Marco de la Transformación Curricular</w:t>
            </w:r>
          </w:p>
        </w:tc>
        <w:tc>
          <w:tcPr>
            <w:tcW w:w="5685" w:type="dxa"/>
            <w:tcBorders>
              <w:top w:val="nil"/>
            </w:tcBorders>
            <w:shd w:val="clear" w:color="auto" w:fill="FFCC2E"/>
          </w:tcPr>
          <w:p w14:paraId="027C4237" w14:textId="77777777" w:rsidR="000C1146" w:rsidRPr="00C02D7E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7404F891" w14:textId="77777777" w:rsidR="000C1146" w:rsidRPr="00C02D7E" w:rsidRDefault="009D134D" w:rsidP="00C02D7E">
            <w:pPr>
              <w:pStyle w:val="TableParagraph"/>
              <w:spacing w:before="148" w:line="276" w:lineRule="auto"/>
              <w:ind w:left="1616"/>
              <w:rPr>
                <w:b/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Criterio de evaluación</w:t>
            </w:r>
          </w:p>
        </w:tc>
      </w:tr>
      <w:tr w:rsidR="000C1146" w:rsidRPr="00C02D7E" w14:paraId="1C4470F5" w14:textId="77777777" w:rsidTr="00F67C9C">
        <w:trPr>
          <w:trHeight w:val="1225"/>
        </w:trPr>
        <w:tc>
          <w:tcPr>
            <w:tcW w:w="3134" w:type="dxa"/>
            <w:shd w:val="clear" w:color="auto" w:fill="FFF2D4"/>
          </w:tcPr>
          <w:p w14:paraId="66F4469B" w14:textId="77777777" w:rsidR="000C1146" w:rsidRPr="00C02D7E" w:rsidRDefault="000C1146" w:rsidP="00C02D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28C40830" w14:textId="77777777" w:rsidR="000C1146" w:rsidRPr="00C02D7E" w:rsidRDefault="009D134D" w:rsidP="00C02D7E">
            <w:pPr>
              <w:pStyle w:val="TableParagraph"/>
              <w:spacing w:before="153" w:line="276" w:lineRule="auto"/>
              <w:ind w:left="226"/>
              <w:rPr>
                <w:b/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Pensamiento sistémico</w:t>
            </w:r>
          </w:p>
        </w:tc>
        <w:tc>
          <w:tcPr>
            <w:tcW w:w="5685" w:type="dxa"/>
            <w:shd w:val="clear" w:color="auto" w:fill="FAECDE"/>
          </w:tcPr>
          <w:p w14:paraId="037AE233" w14:textId="77777777" w:rsidR="000C1146" w:rsidRPr="00C02D7E" w:rsidRDefault="009D134D" w:rsidP="00C02D7E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926" w:hanging="660"/>
              <w:rPr>
                <w:sz w:val="24"/>
                <w:szCs w:val="24"/>
              </w:rPr>
            </w:pPr>
            <w:r w:rsidRPr="005F4C72">
              <w:rPr>
                <w:color w:val="1F497D" w:themeColor="text2"/>
                <w:sz w:val="24"/>
                <w:szCs w:val="24"/>
              </w:rPr>
              <w:t>C-1.</w:t>
            </w:r>
            <w:r w:rsidRPr="005F4C72">
              <w:rPr>
                <w:color w:val="1F497D" w:themeColor="text2"/>
                <w:sz w:val="24"/>
                <w:szCs w:val="24"/>
              </w:rPr>
              <w:tab/>
            </w:r>
            <w:r w:rsidRPr="00C02D7E">
              <w:rPr>
                <w:color w:val="231F20"/>
                <w:sz w:val="24"/>
                <w:szCs w:val="24"/>
              </w:rPr>
              <w:t>Analizar los niveles de organización del cuerpo humano, para la comprensión de</w:t>
            </w:r>
            <w:r w:rsidRPr="00C02D7E">
              <w:rPr>
                <w:color w:val="231F20"/>
                <w:spacing w:val="-36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pacing w:val="-7"/>
                <w:sz w:val="24"/>
                <w:szCs w:val="24"/>
              </w:rPr>
              <w:t xml:space="preserve">su </w:t>
            </w:r>
            <w:r w:rsidRPr="00C02D7E">
              <w:rPr>
                <w:color w:val="231F20"/>
                <w:sz w:val="24"/>
                <w:szCs w:val="24"/>
              </w:rPr>
              <w:t>funcionamiento</w:t>
            </w:r>
            <w:r w:rsidRPr="00C02D7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integral.</w:t>
            </w:r>
          </w:p>
        </w:tc>
      </w:tr>
      <w:tr w:rsidR="000C1146" w:rsidRPr="00C02D7E" w14:paraId="313ADAC8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2C694BE8" w14:textId="77777777" w:rsidR="00F67C9C" w:rsidRDefault="00F67C9C" w:rsidP="00C02D7E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</w:p>
          <w:p w14:paraId="08AE23D9" w14:textId="1C2D67D3" w:rsidR="000C1146" w:rsidRPr="00C02D7E" w:rsidRDefault="00F67C9C" w:rsidP="00C02D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 xml:space="preserve">  </w:t>
            </w:r>
            <w:r w:rsidR="00C02D7E" w:rsidRPr="00C02D7E">
              <w:rPr>
                <w:b/>
                <w:color w:val="231F20"/>
                <w:w w:val="110"/>
                <w:sz w:val="24"/>
                <w:szCs w:val="24"/>
              </w:rPr>
              <w:t>Pensamiento sistémico</w:t>
            </w:r>
          </w:p>
        </w:tc>
        <w:tc>
          <w:tcPr>
            <w:tcW w:w="5685" w:type="dxa"/>
            <w:shd w:val="clear" w:color="auto" w:fill="FFF2D4"/>
          </w:tcPr>
          <w:p w14:paraId="1BA20231" w14:textId="77777777" w:rsidR="000C1146" w:rsidRPr="00C02D7E" w:rsidRDefault="009D134D" w:rsidP="00C02D7E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sz w:val="24"/>
                <w:szCs w:val="24"/>
              </w:rPr>
            </w:pPr>
            <w:r w:rsidRPr="005F4C72">
              <w:rPr>
                <w:color w:val="1F497D" w:themeColor="text2"/>
                <w:sz w:val="24"/>
                <w:szCs w:val="24"/>
              </w:rPr>
              <w:t>C-2.</w:t>
            </w:r>
            <w:r w:rsidRPr="005F4C72">
              <w:rPr>
                <w:color w:val="1F497D" w:themeColor="text2"/>
                <w:sz w:val="24"/>
                <w:szCs w:val="24"/>
              </w:rPr>
              <w:tab/>
            </w:r>
            <w:r w:rsidRPr="00C02D7E">
              <w:rPr>
                <w:color w:val="231F20"/>
                <w:sz w:val="24"/>
                <w:szCs w:val="24"/>
              </w:rPr>
              <w:t>Explicar el proceso de la respiración, tomando en cuenta las funciones de los órganos involucrados</w:t>
            </w:r>
            <w:r w:rsidRPr="00C02D7E">
              <w:rPr>
                <w:color w:val="231F20"/>
                <w:spacing w:val="-17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y su importancia en el mantenimiento de la vida del ser</w:t>
            </w:r>
            <w:r w:rsidRPr="00C02D7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humano.</w:t>
            </w:r>
          </w:p>
        </w:tc>
      </w:tr>
      <w:tr w:rsidR="00F67C9C" w:rsidRPr="00C02D7E" w14:paraId="3478986E" w14:textId="77777777" w:rsidTr="00F67C9C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FFF" w:themeFill="background1"/>
          </w:tcPr>
          <w:p w14:paraId="55B675C5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53D0D7DD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0DF61633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Pensamiento crítico</w:t>
            </w:r>
          </w:p>
          <w:p w14:paraId="34BE5EFF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064F2685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291C64F6" w14:textId="77777777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FFFFFF" w:themeFill="background1"/>
          </w:tcPr>
          <w:p w14:paraId="2585738A" w14:textId="77777777" w:rsidR="00F67C9C" w:rsidRPr="00C02D7E" w:rsidRDefault="00F67C9C" w:rsidP="00F67C9C">
            <w:pPr>
              <w:pStyle w:val="TableParagraph"/>
              <w:spacing w:before="164" w:line="276" w:lineRule="auto"/>
              <w:ind w:left="906" w:right="555" w:hanging="660"/>
              <w:rPr>
                <w:sz w:val="24"/>
                <w:szCs w:val="24"/>
              </w:rPr>
            </w:pPr>
            <w:r w:rsidRPr="005F4C72">
              <w:rPr>
                <w:color w:val="1F497D" w:themeColor="text2"/>
                <w:sz w:val="24"/>
                <w:szCs w:val="24"/>
              </w:rPr>
              <w:t xml:space="preserve">C-3.  </w:t>
            </w:r>
            <w:r w:rsidRPr="00C02D7E">
              <w:rPr>
                <w:color w:val="231F20"/>
                <w:sz w:val="24"/>
                <w:szCs w:val="24"/>
              </w:rPr>
              <w:t xml:space="preserve">Explicar la función del sistema circulatorio </w:t>
            </w:r>
            <w:r w:rsidRPr="00C02D7E">
              <w:rPr>
                <w:color w:val="231F20"/>
                <w:spacing w:val="-4"/>
                <w:sz w:val="24"/>
                <w:szCs w:val="24"/>
              </w:rPr>
              <w:t xml:space="preserve">para </w:t>
            </w:r>
            <w:r w:rsidRPr="00C02D7E">
              <w:rPr>
                <w:color w:val="231F20"/>
                <w:sz w:val="24"/>
                <w:szCs w:val="24"/>
              </w:rPr>
              <w:t>el mantenimiento de una buena salud,</w:t>
            </w:r>
            <w:r w:rsidRPr="00C02D7E">
              <w:rPr>
                <w:color w:val="231F20"/>
                <w:spacing w:val="-34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tomando en cuenta las características de los órganos</w:t>
            </w:r>
            <w:r w:rsidRPr="00C02D7E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>y</w:t>
            </w:r>
          </w:p>
          <w:p w14:paraId="4159FE2B" w14:textId="0BAE49F5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C02D7E">
              <w:rPr>
                <w:color w:val="231F20"/>
                <w:sz w:val="24"/>
                <w:szCs w:val="24"/>
              </w:rPr>
              <w:t>componentes del tejido sanguíneo que lo integran.</w:t>
            </w:r>
          </w:p>
        </w:tc>
      </w:tr>
      <w:tr w:rsidR="00F67C9C" w:rsidRPr="00C02D7E" w14:paraId="52409289" w14:textId="77777777" w:rsidTr="005F4C72">
        <w:trPr>
          <w:trHeight w:val="849"/>
        </w:trPr>
        <w:tc>
          <w:tcPr>
            <w:tcW w:w="3134" w:type="dxa"/>
            <w:tcBorders>
              <w:top w:val="nil"/>
            </w:tcBorders>
            <w:shd w:val="clear" w:color="auto" w:fill="FFFFFF" w:themeFill="background1"/>
          </w:tcPr>
          <w:p w14:paraId="3857E0CB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Pensamiento crítico</w:t>
            </w:r>
          </w:p>
          <w:p w14:paraId="6D9A903D" w14:textId="77777777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FFFFFF" w:themeFill="background1"/>
          </w:tcPr>
          <w:p w14:paraId="5D9C5A49" w14:textId="1E57ACB5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  <w:sz w:val="24"/>
                <w:szCs w:val="24"/>
              </w:rPr>
              <w:t>C-4.</w:t>
            </w:r>
            <w:r w:rsidRPr="005F4C72">
              <w:rPr>
                <w:color w:val="1F497D" w:themeColor="text2"/>
                <w:sz w:val="24"/>
                <w:szCs w:val="24"/>
              </w:rPr>
              <w:tab/>
            </w:r>
            <w:r w:rsidRPr="00C02D7E">
              <w:rPr>
                <w:color w:val="231F20"/>
                <w:sz w:val="24"/>
                <w:szCs w:val="24"/>
              </w:rPr>
              <w:t>Analizar la función inmunológica del tejido sanguíneo y su importancia en la salud del cuerpo humano. Función e importancia de las vacunas en la prevención de enfermedades,</w:t>
            </w:r>
            <w:r w:rsidRPr="00C02D7E">
              <w:rPr>
                <w:color w:val="231F20"/>
                <w:spacing w:val="-41"/>
                <w:sz w:val="24"/>
                <w:szCs w:val="24"/>
              </w:rPr>
              <w:t xml:space="preserve"> </w:t>
            </w:r>
            <w:r w:rsidRPr="00C02D7E">
              <w:rPr>
                <w:color w:val="231F20"/>
                <w:sz w:val="24"/>
                <w:szCs w:val="24"/>
              </w:rPr>
              <w:t xml:space="preserve">para el mantenimiento de una buena salud </w:t>
            </w:r>
            <w:r w:rsidRPr="00C02D7E">
              <w:rPr>
                <w:color w:val="231F20"/>
                <w:sz w:val="24"/>
                <w:szCs w:val="24"/>
              </w:rPr>
              <w:lastRenderedPageBreak/>
              <w:t xml:space="preserve">personal </w:t>
            </w:r>
            <w:r w:rsidRPr="00C02D7E">
              <w:rPr>
                <w:color w:val="231F20"/>
                <w:spacing w:val="-17"/>
                <w:sz w:val="24"/>
                <w:szCs w:val="24"/>
              </w:rPr>
              <w:t xml:space="preserve">y </w:t>
            </w:r>
            <w:r w:rsidRPr="00C02D7E">
              <w:rPr>
                <w:color w:val="231F20"/>
                <w:sz w:val="24"/>
                <w:szCs w:val="24"/>
              </w:rPr>
              <w:t>comunitaria</w:t>
            </w:r>
          </w:p>
        </w:tc>
      </w:tr>
      <w:tr w:rsidR="00F67C9C" w:rsidRPr="00C02D7E" w14:paraId="344D880F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47A026CA" w14:textId="5163D093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  <w:r>
              <w:rPr>
                <w:b/>
                <w:color w:val="231F20"/>
                <w:w w:val="110"/>
              </w:rPr>
              <w:lastRenderedPageBreak/>
              <w:t>Pensamiento sistémico</w:t>
            </w:r>
          </w:p>
        </w:tc>
        <w:tc>
          <w:tcPr>
            <w:tcW w:w="5685" w:type="dxa"/>
            <w:shd w:val="clear" w:color="auto" w:fill="FFF2D4"/>
          </w:tcPr>
          <w:p w14:paraId="65FCF4F0" w14:textId="7D458864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>C-5.</w:t>
            </w:r>
            <w:r w:rsidRPr="005F4C72">
              <w:rPr>
                <w:color w:val="1F497D" w:themeColor="text2"/>
              </w:rPr>
              <w:tab/>
            </w:r>
            <w:r>
              <w:rPr>
                <w:color w:val="231F20"/>
              </w:rPr>
              <w:t xml:space="preserve">Describir algunos órganos que forman parte de los sistemas reproductores masculino y </w:t>
            </w:r>
            <w:r>
              <w:rPr>
                <w:color w:val="231F20"/>
                <w:spacing w:val="-4"/>
              </w:rPr>
              <w:t xml:space="preserve">femenino, </w:t>
            </w:r>
            <w:r>
              <w:rPr>
                <w:color w:val="231F20"/>
              </w:rPr>
              <w:t>como parte del cuidado general del cuerpo humano. Así como las medidas preventivas, que contribuyen con el buen funcionamiento de los sistemas reproductores masculino 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femenino.</w:t>
            </w:r>
          </w:p>
        </w:tc>
      </w:tr>
      <w:tr w:rsidR="00F67C9C" w:rsidRPr="00C02D7E" w14:paraId="1E1A8030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6F8E613B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Pensamiento crítico</w:t>
            </w:r>
          </w:p>
          <w:p w14:paraId="161AC9E7" w14:textId="77777777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FFF2D4"/>
          </w:tcPr>
          <w:p w14:paraId="1CC07378" w14:textId="44350CD8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>C-6.</w:t>
            </w:r>
            <w:r w:rsidRPr="005F4C72">
              <w:rPr>
                <w:color w:val="1F497D" w:themeColor="text2"/>
              </w:rPr>
              <w:tab/>
            </w:r>
            <w:r>
              <w:rPr>
                <w:color w:val="231F20"/>
              </w:rPr>
              <w:t xml:space="preserve">Explicar el proceso de excreción, tomando en cuenta las funciones de los órganos involucrados y su importancia en el mantenimiento de la vida </w:t>
            </w:r>
            <w:r>
              <w:rPr>
                <w:color w:val="231F20"/>
                <w:spacing w:val="-6"/>
              </w:rPr>
              <w:t xml:space="preserve">el </w:t>
            </w:r>
            <w:r>
              <w:rPr>
                <w:color w:val="231F20"/>
              </w:rPr>
              <w:t>ser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humano.</w:t>
            </w:r>
          </w:p>
        </w:tc>
      </w:tr>
      <w:tr w:rsidR="00F67C9C" w:rsidRPr="00C02D7E" w14:paraId="5B432042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056A405D" w14:textId="423A9069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  <w:r>
              <w:rPr>
                <w:b/>
                <w:color w:val="231F20"/>
                <w:w w:val="110"/>
              </w:rPr>
              <w:t>Pensamiento sistémico</w:t>
            </w:r>
          </w:p>
        </w:tc>
        <w:tc>
          <w:tcPr>
            <w:tcW w:w="5685" w:type="dxa"/>
            <w:shd w:val="clear" w:color="auto" w:fill="FFF2D4"/>
          </w:tcPr>
          <w:p w14:paraId="5833EE20" w14:textId="5BC2F318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>C-7.</w:t>
            </w:r>
            <w:r w:rsidRPr="005F4C72">
              <w:rPr>
                <w:color w:val="1F497D" w:themeColor="text2"/>
              </w:rPr>
              <w:tab/>
            </w:r>
            <w:r>
              <w:rPr>
                <w:color w:val="231F20"/>
              </w:rPr>
              <w:t>Distinguir los aportes de los avances científicos y tecnológicos en la medicina, para el bienestar de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8"/>
              </w:rPr>
              <w:t xml:space="preserve">la </w:t>
            </w:r>
            <w:r>
              <w:rPr>
                <w:color w:val="231F20"/>
              </w:rPr>
              <w:t>especie humana.</w:t>
            </w:r>
          </w:p>
        </w:tc>
      </w:tr>
      <w:tr w:rsidR="00F67C9C" w:rsidRPr="00C02D7E" w14:paraId="47841DD9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60F4CF96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Pensamiento crítico</w:t>
            </w:r>
          </w:p>
          <w:p w14:paraId="5986DFFD" w14:textId="77777777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FFF2D4"/>
          </w:tcPr>
          <w:p w14:paraId="264BDDAE" w14:textId="2ACC8E9A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>C-8.</w:t>
            </w:r>
            <w:r w:rsidRPr="005F4C72">
              <w:rPr>
                <w:color w:val="1F497D" w:themeColor="text2"/>
              </w:rPr>
              <w:tab/>
            </w:r>
            <w:r>
              <w:rPr>
                <w:color w:val="231F20"/>
              </w:rPr>
              <w:t xml:space="preserve">Reconocer la clasificación de los seres </w:t>
            </w:r>
            <w:r>
              <w:rPr>
                <w:color w:val="231F20"/>
                <w:spacing w:val="-4"/>
              </w:rPr>
              <w:t xml:space="preserve">vivos </w:t>
            </w:r>
            <w:r>
              <w:rPr>
                <w:color w:val="231F20"/>
              </w:rPr>
              <w:t>tomando en cuenta la forma de obtención de alimento, como parte del estudio de la biodiversidad.</w:t>
            </w:r>
          </w:p>
        </w:tc>
      </w:tr>
      <w:tr w:rsidR="00F67C9C" w:rsidRPr="00C02D7E" w14:paraId="234AE429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04876D03" w14:textId="77777777" w:rsidR="00F67C9C" w:rsidRPr="00C02D7E" w:rsidRDefault="00F67C9C" w:rsidP="00F67C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02D7E">
              <w:rPr>
                <w:b/>
                <w:color w:val="231F20"/>
                <w:w w:val="110"/>
                <w:sz w:val="24"/>
                <w:szCs w:val="24"/>
              </w:rPr>
              <w:t>Pensamiento crítico</w:t>
            </w:r>
          </w:p>
          <w:p w14:paraId="775174DB" w14:textId="77777777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FFF2D4"/>
          </w:tcPr>
          <w:p w14:paraId="0AFCE787" w14:textId="5A6DAF01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>C-9.</w:t>
            </w:r>
            <w:r w:rsidRPr="005F4C72">
              <w:rPr>
                <w:color w:val="1F497D" w:themeColor="text2"/>
              </w:rPr>
              <w:tab/>
            </w:r>
            <w:r>
              <w:rPr>
                <w:color w:val="231F20"/>
              </w:rPr>
              <w:t xml:space="preserve">Explicar los aspectos básicos relacionados con </w:t>
            </w:r>
            <w:r>
              <w:rPr>
                <w:color w:val="231F20"/>
                <w:spacing w:val="-7"/>
              </w:rPr>
              <w:t xml:space="preserve">la </w:t>
            </w:r>
            <w:r>
              <w:rPr>
                <w:color w:val="231F20"/>
              </w:rPr>
              <w:t>biodiversidad, para un mejor entendimiento del entorno natural.</w:t>
            </w:r>
          </w:p>
        </w:tc>
      </w:tr>
      <w:tr w:rsidR="00F67C9C" w:rsidRPr="00C02D7E" w14:paraId="59A238A0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4AA6EE5D" w14:textId="7AB830DC" w:rsidR="00F67C9C" w:rsidRPr="00C02D7E" w:rsidRDefault="00F67C9C" w:rsidP="00F67C9C">
            <w:pPr>
              <w:pStyle w:val="TableParagraph"/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  <w:r>
              <w:rPr>
                <w:b/>
                <w:color w:val="231F20"/>
                <w:w w:val="110"/>
              </w:rPr>
              <w:t>Pensamiento sistémico</w:t>
            </w:r>
          </w:p>
        </w:tc>
        <w:tc>
          <w:tcPr>
            <w:tcW w:w="5685" w:type="dxa"/>
            <w:shd w:val="clear" w:color="auto" w:fill="FFF2D4"/>
          </w:tcPr>
          <w:p w14:paraId="011339EF" w14:textId="07377085" w:rsidR="00F67C9C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 w:rsidRPr="005F4C72">
              <w:rPr>
                <w:color w:val="1F497D" w:themeColor="text2"/>
              </w:rPr>
              <w:t xml:space="preserve">C-10. </w:t>
            </w:r>
            <w:r>
              <w:rPr>
                <w:color w:val="231F20"/>
              </w:rPr>
              <w:t>Describir el proceso de fotosíntesis que realizan las plantas, como componentes esenciales del entorno natural.</w:t>
            </w:r>
          </w:p>
        </w:tc>
      </w:tr>
      <w:tr w:rsidR="00F67C9C" w:rsidRPr="00C02D7E" w14:paraId="0BBE2016" w14:textId="77777777" w:rsidTr="00F67C9C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FFF" w:themeFill="background1"/>
          </w:tcPr>
          <w:p w14:paraId="59AC43C2" w14:textId="77777777" w:rsidR="00F67C9C" w:rsidRDefault="00F67C9C" w:rsidP="00F67C9C">
            <w:pPr>
              <w:pStyle w:val="TableParagraph"/>
              <w:spacing w:before="10" w:line="360" w:lineRule="auto"/>
              <w:rPr>
                <w:sz w:val="27"/>
              </w:rPr>
            </w:pPr>
          </w:p>
          <w:p w14:paraId="0F0B3869" w14:textId="40B0469D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  <w:r>
              <w:rPr>
                <w:b/>
                <w:color w:val="231F20"/>
                <w:w w:val="110"/>
              </w:rPr>
              <w:t>Resolución de problemas</w:t>
            </w:r>
          </w:p>
        </w:tc>
        <w:tc>
          <w:tcPr>
            <w:tcW w:w="5685" w:type="dxa"/>
            <w:shd w:val="clear" w:color="auto" w:fill="FFFFFF" w:themeFill="background1"/>
          </w:tcPr>
          <w:p w14:paraId="3C7FBE8E" w14:textId="4591C668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 xml:space="preserve">C-11. </w:t>
            </w:r>
            <w:r>
              <w:rPr>
                <w:color w:val="231F20"/>
              </w:rPr>
              <w:t>Reconocer algunas clases de energía que se manifiestan en el entorno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natural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</w:rPr>
              <w:tab/>
              <w:t xml:space="preserve">su </w:t>
            </w:r>
            <w:r>
              <w:rPr>
                <w:color w:val="231F20"/>
                <w:spacing w:val="-3"/>
              </w:rPr>
              <w:t xml:space="preserve">aplicación </w:t>
            </w:r>
            <w:r>
              <w:rPr>
                <w:color w:val="231F20"/>
              </w:rPr>
              <w:t>en la vida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diaria.</w:t>
            </w:r>
          </w:p>
        </w:tc>
      </w:tr>
      <w:tr w:rsidR="00F67C9C" w:rsidRPr="00C02D7E" w14:paraId="31CCAB40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75A4C4F9" w14:textId="104F7F95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  <w:r>
              <w:rPr>
                <w:b/>
                <w:color w:val="231F20"/>
                <w:w w:val="110"/>
              </w:rPr>
              <w:lastRenderedPageBreak/>
              <w:t>Pensamiento crítico</w:t>
            </w:r>
          </w:p>
        </w:tc>
        <w:tc>
          <w:tcPr>
            <w:tcW w:w="5685" w:type="dxa"/>
            <w:shd w:val="clear" w:color="auto" w:fill="FFF2D4"/>
          </w:tcPr>
          <w:p w14:paraId="4D257A2B" w14:textId="04902165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 xml:space="preserve">C-12. </w:t>
            </w:r>
            <w:r>
              <w:rPr>
                <w:color w:val="231F20"/>
              </w:rPr>
              <w:t>Reconocer la existencia de la corriente eléctrica en fenómenos de la vida cotidiana.</w:t>
            </w:r>
          </w:p>
        </w:tc>
      </w:tr>
      <w:tr w:rsidR="00F67C9C" w:rsidRPr="00C02D7E" w14:paraId="04AB1123" w14:textId="77777777" w:rsidTr="00F67C9C">
        <w:trPr>
          <w:trHeight w:val="1545"/>
        </w:trPr>
        <w:tc>
          <w:tcPr>
            <w:tcW w:w="3134" w:type="dxa"/>
            <w:tcBorders>
              <w:top w:val="nil"/>
              <w:bottom w:val="single" w:sz="4" w:space="0" w:color="239FDA"/>
            </w:tcBorders>
            <w:shd w:val="clear" w:color="auto" w:fill="FFF2D4"/>
          </w:tcPr>
          <w:p w14:paraId="112F7AB8" w14:textId="54DE2103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  <w:sz w:val="24"/>
                <w:szCs w:val="24"/>
              </w:rPr>
            </w:pPr>
            <w:r>
              <w:rPr>
                <w:b/>
                <w:color w:val="231F20"/>
                <w:w w:val="110"/>
              </w:rPr>
              <w:t>Pensamiento crítico</w:t>
            </w:r>
          </w:p>
        </w:tc>
        <w:tc>
          <w:tcPr>
            <w:tcW w:w="5685" w:type="dxa"/>
            <w:shd w:val="clear" w:color="auto" w:fill="FFF2D4"/>
          </w:tcPr>
          <w:p w14:paraId="658399AB" w14:textId="285DC947" w:rsidR="00F67C9C" w:rsidRPr="00C02D7E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  <w:sz w:val="24"/>
                <w:szCs w:val="24"/>
              </w:rPr>
            </w:pPr>
            <w:r w:rsidRPr="005F4C72">
              <w:rPr>
                <w:color w:val="1F497D" w:themeColor="text2"/>
              </w:rPr>
              <w:t xml:space="preserve">C-13. </w:t>
            </w:r>
            <w:r>
              <w:rPr>
                <w:color w:val="231F20"/>
              </w:rPr>
              <w:t>Distinguir los tipos elementales de circuitos eléctricos y la importancia de los materiales conductores de corriente.</w:t>
            </w:r>
          </w:p>
        </w:tc>
      </w:tr>
      <w:tr w:rsidR="00F67C9C" w:rsidRPr="00C02D7E" w14:paraId="3FD24E0F" w14:textId="77777777" w:rsidTr="00F67C9C">
        <w:trPr>
          <w:trHeight w:val="1545"/>
        </w:trPr>
        <w:tc>
          <w:tcPr>
            <w:tcW w:w="3134" w:type="dxa"/>
            <w:tcBorders>
              <w:top w:val="single" w:sz="4" w:space="0" w:color="239FDA"/>
              <w:left w:val="single" w:sz="4" w:space="0" w:color="239FDA"/>
              <w:bottom w:val="single" w:sz="4" w:space="0" w:color="239FDA"/>
              <w:right w:val="single" w:sz="4" w:space="0" w:color="239FDA"/>
            </w:tcBorders>
            <w:shd w:val="clear" w:color="auto" w:fill="FFFFFF" w:themeFill="background1"/>
          </w:tcPr>
          <w:p w14:paraId="3D13F7AF" w14:textId="0A8D5E75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</w:rPr>
            </w:pPr>
            <w:r>
              <w:rPr>
                <w:b/>
                <w:color w:val="231F20"/>
                <w:w w:val="110"/>
              </w:rPr>
              <w:t>Resolución de problemas</w:t>
            </w:r>
          </w:p>
        </w:tc>
        <w:tc>
          <w:tcPr>
            <w:tcW w:w="5685" w:type="dxa"/>
            <w:tcBorders>
              <w:left w:val="single" w:sz="4" w:space="0" w:color="239FDA"/>
            </w:tcBorders>
            <w:shd w:val="clear" w:color="auto" w:fill="FFFFFF" w:themeFill="background1"/>
          </w:tcPr>
          <w:p w14:paraId="4211CC2A" w14:textId="557E24F2" w:rsidR="00F67C9C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 w:rsidRPr="005F4C72">
              <w:rPr>
                <w:color w:val="1F497D" w:themeColor="text2"/>
              </w:rPr>
              <w:t xml:space="preserve">C-14. </w:t>
            </w:r>
            <w:r>
              <w:rPr>
                <w:color w:val="231F20"/>
              </w:rPr>
              <w:t>Distinguir manifestaciones de la energía potencial y cinética por medio de objetos físicos del entorno que están en movimiento.</w:t>
            </w:r>
          </w:p>
        </w:tc>
      </w:tr>
      <w:tr w:rsidR="00F67C9C" w:rsidRPr="00C02D7E" w14:paraId="019270E3" w14:textId="77777777" w:rsidTr="00F67C9C">
        <w:trPr>
          <w:trHeight w:val="1545"/>
        </w:trPr>
        <w:tc>
          <w:tcPr>
            <w:tcW w:w="3134" w:type="dxa"/>
            <w:tcBorders>
              <w:top w:val="single" w:sz="4" w:space="0" w:color="239FDA"/>
            </w:tcBorders>
            <w:shd w:val="clear" w:color="auto" w:fill="FFF2D4"/>
          </w:tcPr>
          <w:p w14:paraId="5FA651AB" w14:textId="12E11944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</w:rPr>
            </w:pPr>
            <w:r w:rsidRPr="00157B70">
              <w:rPr>
                <w:b/>
                <w:color w:val="231F20"/>
                <w:w w:val="110"/>
              </w:rPr>
              <w:t>Pensamiento crítico</w:t>
            </w:r>
          </w:p>
        </w:tc>
        <w:tc>
          <w:tcPr>
            <w:tcW w:w="5685" w:type="dxa"/>
            <w:shd w:val="clear" w:color="auto" w:fill="FFF2D4"/>
          </w:tcPr>
          <w:p w14:paraId="5781AB14" w14:textId="77777777" w:rsidR="00F67C9C" w:rsidRDefault="00F67C9C" w:rsidP="00F67C9C">
            <w:pPr>
              <w:pStyle w:val="TableParagraph"/>
              <w:spacing w:before="164" w:line="360" w:lineRule="auto"/>
              <w:ind w:left="906" w:right="627" w:hanging="660"/>
            </w:pPr>
            <w:r w:rsidRPr="005F4C72">
              <w:rPr>
                <w:color w:val="1F497D" w:themeColor="text2"/>
              </w:rPr>
              <w:t xml:space="preserve">C-15. </w:t>
            </w:r>
            <w:r>
              <w:rPr>
                <w:color w:val="231F20"/>
              </w:rPr>
              <w:t>Comprender la relación entre la masa, el calor y la temperatura en situaciones cotidianas,</w:t>
            </w:r>
          </w:p>
          <w:p w14:paraId="0A97EE02" w14:textId="248CFF99" w:rsidR="00F67C9C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>
              <w:rPr>
                <w:color w:val="231F20"/>
              </w:rPr>
              <w:t>reconociendo las formas de transmisión del calor y sus aplicaciones en la vida diaria.</w:t>
            </w:r>
          </w:p>
        </w:tc>
      </w:tr>
      <w:tr w:rsidR="00F67C9C" w:rsidRPr="00C02D7E" w14:paraId="73290723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79F0B15D" w14:textId="60930910" w:rsidR="00F67C9C" w:rsidRDefault="00F67C9C" w:rsidP="00F67C9C">
            <w:pPr>
              <w:spacing w:line="276" w:lineRule="auto"/>
              <w:rPr>
                <w:b/>
                <w:color w:val="231F20"/>
                <w:w w:val="110"/>
              </w:rPr>
            </w:pPr>
            <w:r w:rsidRPr="00157B70">
              <w:rPr>
                <w:b/>
                <w:color w:val="231F20"/>
                <w:w w:val="110"/>
              </w:rPr>
              <w:t>Pensamiento crítico</w:t>
            </w:r>
          </w:p>
        </w:tc>
        <w:tc>
          <w:tcPr>
            <w:tcW w:w="5685" w:type="dxa"/>
            <w:shd w:val="clear" w:color="auto" w:fill="FFF2D4"/>
          </w:tcPr>
          <w:p w14:paraId="21D13D4A" w14:textId="5036688C" w:rsidR="00F67C9C" w:rsidRDefault="00F67C9C" w:rsidP="00F67C9C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 w:rsidRPr="005F4C72">
              <w:rPr>
                <w:color w:val="1F497D" w:themeColor="text2"/>
              </w:rPr>
              <w:t xml:space="preserve">C-16. </w:t>
            </w:r>
            <w:r>
              <w:rPr>
                <w:color w:val="231F20"/>
              </w:rPr>
              <w:t>Describir los fenómenos de reflexión y refracción de la luz en situaciones cotidianas, por medio de materiales, pulidos, transparentes, translúcidos u opacos y sus aplicaciones en la vida diaria.</w:t>
            </w:r>
          </w:p>
        </w:tc>
      </w:tr>
      <w:tr w:rsidR="002C23DD" w:rsidRPr="00C02D7E" w14:paraId="271683A5" w14:textId="77777777" w:rsidTr="002C23DD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FFF" w:themeFill="background1"/>
          </w:tcPr>
          <w:p w14:paraId="2865D8EA" w14:textId="397BDA96" w:rsidR="002C23DD" w:rsidRPr="00157B70" w:rsidRDefault="002C23DD" w:rsidP="002C23DD">
            <w:pPr>
              <w:spacing w:line="276" w:lineRule="auto"/>
              <w:rPr>
                <w:b/>
                <w:color w:val="231F20"/>
                <w:w w:val="110"/>
              </w:rPr>
            </w:pPr>
            <w:r w:rsidRPr="005C454E">
              <w:rPr>
                <w:b/>
                <w:color w:val="231F20"/>
                <w:w w:val="110"/>
              </w:rPr>
              <w:t>Pensamiento sistémico</w:t>
            </w:r>
          </w:p>
        </w:tc>
        <w:tc>
          <w:tcPr>
            <w:tcW w:w="5685" w:type="dxa"/>
            <w:shd w:val="clear" w:color="auto" w:fill="FFFFFF" w:themeFill="background1"/>
          </w:tcPr>
          <w:p w14:paraId="663F57C1" w14:textId="5F7D820F" w:rsidR="002C23DD" w:rsidRDefault="002C23DD" w:rsidP="002C23DD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 w:rsidRPr="005F4C72">
              <w:rPr>
                <w:color w:val="1F497D" w:themeColor="text2"/>
              </w:rPr>
              <w:t xml:space="preserve">C-17. </w:t>
            </w:r>
            <w:r>
              <w:rPr>
                <w:color w:val="231F20"/>
              </w:rPr>
              <w:t>Reconocer la estructura externa e interna del planeta Tierra, como parte del entendimiento de su integridad.</w:t>
            </w:r>
          </w:p>
        </w:tc>
      </w:tr>
      <w:tr w:rsidR="002C23DD" w:rsidRPr="00C02D7E" w14:paraId="4711E894" w14:textId="77777777" w:rsidTr="002C23DD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FFF" w:themeFill="background1"/>
          </w:tcPr>
          <w:p w14:paraId="657CCE3F" w14:textId="6CF363EB" w:rsidR="002C23DD" w:rsidRPr="00157B70" w:rsidRDefault="002C23DD" w:rsidP="002C23DD">
            <w:pPr>
              <w:spacing w:line="276" w:lineRule="auto"/>
              <w:rPr>
                <w:b/>
                <w:color w:val="231F20"/>
                <w:w w:val="110"/>
              </w:rPr>
            </w:pPr>
            <w:r w:rsidRPr="005C454E">
              <w:rPr>
                <w:b/>
                <w:color w:val="231F20"/>
                <w:w w:val="110"/>
              </w:rPr>
              <w:t>Pensamiento sistémico</w:t>
            </w:r>
          </w:p>
        </w:tc>
        <w:tc>
          <w:tcPr>
            <w:tcW w:w="5685" w:type="dxa"/>
            <w:shd w:val="clear" w:color="auto" w:fill="FFFFFF" w:themeFill="background1"/>
          </w:tcPr>
          <w:p w14:paraId="000125C0" w14:textId="504D32D8" w:rsidR="002C23DD" w:rsidRDefault="002C23DD" w:rsidP="002C23DD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 w:rsidRPr="005F4C72">
              <w:rPr>
                <w:color w:val="1F497D" w:themeColor="text2"/>
              </w:rPr>
              <w:t xml:space="preserve">C-18. </w:t>
            </w:r>
            <w:r>
              <w:rPr>
                <w:color w:val="231F20"/>
              </w:rPr>
              <w:t>Determinar las influencias recíprocas entre el clima y las actividades que realiza la especie humana.</w:t>
            </w:r>
          </w:p>
        </w:tc>
      </w:tr>
      <w:tr w:rsidR="002C23DD" w:rsidRPr="00C02D7E" w14:paraId="67BC9A45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37D70259" w14:textId="3738D808" w:rsidR="002C23DD" w:rsidRPr="00157B70" w:rsidRDefault="002C23DD" w:rsidP="002C23DD">
            <w:pPr>
              <w:spacing w:line="276" w:lineRule="auto"/>
              <w:rPr>
                <w:b/>
                <w:color w:val="231F20"/>
                <w:w w:val="110"/>
              </w:rPr>
            </w:pPr>
            <w:r>
              <w:rPr>
                <w:b/>
                <w:color w:val="231F20"/>
                <w:w w:val="110"/>
              </w:rPr>
              <w:lastRenderedPageBreak/>
              <w:t>Resolución de problemas</w:t>
            </w:r>
          </w:p>
        </w:tc>
        <w:tc>
          <w:tcPr>
            <w:tcW w:w="5685" w:type="dxa"/>
            <w:shd w:val="clear" w:color="auto" w:fill="FFF2D4"/>
          </w:tcPr>
          <w:p w14:paraId="4E81E1B4" w14:textId="19610B47" w:rsidR="002C23DD" w:rsidRDefault="002C23DD" w:rsidP="002C23DD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 w:rsidRPr="005F4C72">
              <w:rPr>
                <w:color w:val="1F497D" w:themeColor="text2"/>
              </w:rPr>
              <w:t xml:space="preserve">C-19. </w:t>
            </w:r>
            <w:r>
              <w:rPr>
                <w:color w:val="231F20"/>
              </w:rPr>
              <w:t>Reconocer los movimientos del planeta Tierra y la Luna, como parte del entendimiento de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su vinculación con el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universo.</w:t>
            </w:r>
          </w:p>
        </w:tc>
      </w:tr>
      <w:tr w:rsidR="002C23DD" w:rsidRPr="00C02D7E" w14:paraId="78B1012A" w14:textId="77777777" w:rsidTr="00C02D7E">
        <w:trPr>
          <w:trHeight w:val="1545"/>
        </w:trPr>
        <w:tc>
          <w:tcPr>
            <w:tcW w:w="3134" w:type="dxa"/>
            <w:tcBorders>
              <w:top w:val="nil"/>
            </w:tcBorders>
            <w:shd w:val="clear" w:color="auto" w:fill="FFF2D4"/>
          </w:tcPr>
          <w:p w14:paraId="7731CD67" w14:textId="39869534" w:rsidR="002C23DD" w:rsidRDefault="002C23DD" w:rsidP="002C23DD">
            <w:pPr>
              <w:spacing w:line="276" w:lineRule="auto"/>
              <w:rPr>
                <w:b/>
                <w:color w:val="231F20"/>
                <w:w w:val="110"/>
              </w:rPr>
            </w:pPr>
            <w:r>
              <w:rPr>
                <w:b/>
                <w:color w:val="231F20"/>
                <w:w w:val="110"/>
              </w:rPr>
              <w:t>Resolución de problemas</w:t>
            </w:r>
          </w:p>
        </w:tc>
        <w:tc>
          <w:tcPr>
            <w:tcW w:w="5685" w:type="dxa"/>
            <w:shd w:val="clear" w:color="auto" w:fill="FFF2D4"/>
          </w:tcPr>
          <w:p w14:paraId="4CA1DD3B" w14:textId="3AFA6122" w:rsidR="002C23DD" w:rsidRDefault="002C23DD" w:rsidP="002C23DD">
            <w:pPr>
              <w:pStyle w:val="TableParagraph"/>
              <w:tabs>
                <w:tab w:val="left" w:pos="906"/>
              </w:tabs>
              <w:spacing w:before="164" w:line="276" w:lineRule="auto"/>
              <w:ind w:left="906" w:right="268" w:hanging="660"/>
              <w:rPr>
                <w:color w:val="239FDA"/>
              </w:rPr>
            </w:pPr>
            <w:r w:rsidRPr="005F4C72">
              <w:rPr>
                <w:color w:val="1F497D" w:themeColor="text2"/>
              </w:rPr>
              <w:t xml:space="preserve">C-20. </w:t>
            </w:r>
            <w:r>
              <w:rPr>
                <w:color w:val="231F20"/>
              </w:rPr>
              <w:t>Explicar los eclipses de Luna y de Sol, a partir de la representación de los movimientos que realiza el planeta Tierra y la Luna.</w:t>
            </w:r>
          </w:p>
        </w:tc>
      </w:tr>
    </w:tbl>
    <w:p w14:paraId="1A53944C" w14:textId="77777777" w:rsidR="002C23DD" w:rsidRDefault="002C23DD" w:rsidP="002C23DD">
      <w:pPr>
        <w:pStyle w:val="Textoindependiente"/>
        <w:spacing w:line="360" w:lineRule="auto"/>
        <w:rPr>
          <w:sz w:val="20"/>
        </w:rPr>
      </w:pPr>
    </w:p>
    <w:p w14:paraId="5567E6C5" w14:textId="77777777" w:rsidR="002C23DD" w:rsidRDefault="002C23DD">
      <w:pPr>
        <w:rPr>
          <w:sz w:val="20"/>
        </w:rPr>
      </w:pPr>
      <w:r>
        <w:rPr>
          <w:sz w:val="20"/>
        </w:rPr>
        <w:br w:type="page"/>
      </w:r>
    </w:p>
    <w:p w14:paraId="77ACDB58" w14:textId="3622D22A" w:rsidR="000C1146" w:rsidRPr="005F4C72" w:rsidRDefault="009D134D" w:rsidP="002C23DD">
      <w:pPr>
        <w:pStyle w:val="Textoindependiente"/>
        <w:spacing w:line="360" w:lineRule="auto"/>
        <w:jc w:val="center"/>
        <w:rPr>
          <w:b/>
          <w:bCs/>
          <w:color w:val="1F497D" w:themeColor="text2"/>
          <w:w w:val="105"/>
          <w:sz w:val="28"/>
          <w:szCs w:val="28"/>
        </w:rPr>
      </w:pPr>
      <w:r w:rsidRPr="005F4C72">
        <w:rPr>
          <w:b/>
          <w:bCs/>
          <w:color w:val="1F497D" w:themeColor="text2"/>
          <w:w w:val="105"/>
          <w:sz w:val="28"/>
          <w:szCs w:val="28"/>
        </w:rPr>
        <w:lastRenderedPageBreak/>
        <w:drawing>
          <wp:anchor distT="0" distB="0" distL="0" distR="0" simplePos="0" relativeHeight="486977024" behindDoc="1" locked="0" layoutInCell="1" allowOverlap="1" wp14:anchorId="54F9A8B8" wp14:editId="08CA86F8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C72">
        <w:rPr>
          <w:b/>
          <w:bCs/>
          <w:color w:val="1F497D" w:themeColor="text2"/>
          <w:w w:val="105"/>
          <w:sz w:val="28"/>
          <w:szCs w:val="28"/>
        </w:rPr>
        <w:drawing>
          <wp:anchor distT="0" distB="0" distL="0" distR="0" simplePos="0" relativeHeight="486977536" behindDoc="1" locked="0" layoutInCell="1" allowOverlap="1" wp14:anchorId="5CA88FB0" wp14:editId="499D4A99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C72">
        <w:rPr>
          <w:b/>
          <w:bCs/>
          <w:color w:val="1F497D" w:themeColor="text2"/>
          <w:w w:val="105"/>
          <w:sz w:val="28"/>
          <w:szCs w:val="28"/>
        </w:rPr>
        <w:drawing>
          <wp:anchor distT="0" distB="0" distL="0" distR="0" simplePos="0" relativeHeight="486978048" behindDoc="1" locked="0" layoutInCell="1" allowOverlap="1" wp14:anchorId="3243AC7F" wp14:editId="693D409A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3DD" w:rsidRPr="005F4C72">
        <w:rPr>
          <w:b/>
          <w:bCs/>
          <w:color w:val="1F497D" w:themeColor="text2"/>
          <w:w w:val="105"/>
          <w:sz w:val="28"/>
          <w:szCs w:val="28"/>
        </w:rPr>
        <w:t>E</w:t>
      </w:r>
      <w:r w:rsidRPr="005F4C72">
        <w:rPr>
          <w:b/>
          <w:bCs/>
          <w:color w:val="1F497D" w:themeColor="text2"/>
          <w:w w:val="105"/>
          <w:sz w:val="28"/>
          <w:szCs w:val="28"/>
        </w:rPr>
        <w:t>SCUELAS NOCTURNAS</w:t>
      </w:r>
    </w:p>
    <w:p w14:paraId="4F3AB6DF" w14:textId="77777777" w:rsidR="000C1146" w:rsidRPr="002C23DD" w:rsidRDefault="009D134D" w:rsidP="008E6E7E">
      <w:pPr>
        <w:pStyle w:val="Textoindependiente"/>
        <w:spacing w:before="1" w:line="360" w:lineRule="auto"/>
        <w:ind w:left="133" w:right="608"/>
        <w:rPr>
          <w:sz w:val="24"/>
          <w:szCs w:val="24"/>
        </w:rPr>
      </w:pPr>
      <w:r w:rsidRPr="002C23DD">
        <w:rPr>
          <w:color w:val="231F20"/>
          <w:sz w:val="24"/>
          <w:szCs w:val="24"/>
        </w:rPr>
        <w:t>La definición de la siguiente tabla correspondiente a las escuelas nocturnas, se realiza con base en lo siguiente:</w:t>
      </w:r>
    </w:p>
    <w:p w14:paraId="1A867510" w14:textId="77777777" w:rsidR="000C1146" w:rsidRPr="002C23DD" w:rsidRDefault="002A7D1D" w:rsidP="008E6E7E">
      <w:pPr>
        <w:pStyle w:val="Textoindependiente"/>
        <w:tabs>
          <w:tab w:val="left" w:pos="513"/>
        </w:tabs>
        <w:spacing w:before="134" w:line="360" w:lineRule="auto"/>
        <w:ind w:left="513" w:right="1174" w:hanging="380"/>
        <w:rPr>
          <w:sz w:val="24"/>
          <w:szCs w:val="24"/>
        </w:rPr>
      </w:pPr>
      <w:r w:rsidRPr="00CC5058">
        <w:rPr>
          <w:rFonts w:ascii="Arial Black" w:hAnsi="Arial Black"/>
          <w:b/>
          <w:color w:val="1F497D" w:themeColor="text2"/>
          <w:w w:val="110"/>
          <w:sz w:val="24"/>
          <w:szCs w:val="24"/>
        </w:rPr>
        <w:t>•</w:t>
      </w:r>
      <w:r w:rsidR="009D134D" w:rsidRPr="002C23DD">
        <w:rPr>
          <w:rFonts w:ascii="Arial Black" w:hAnsi="Arial Black"/>
          <w:color w:val="FFCC2E"/>
          <w:sz w:val="24"/>
          <w:szCs w:val="24"/>
        </w:rPr>
        <w:tab/>
      </w:r>
      <w:r w:rsidR="009D134D" w:rsidRPr="002C23DD">
        <w:rPr>
          <w:color w:val="231F20"/>
          <w:sz w:val="24"/>
          <w:szCs w:val="24"/>
        </w:rPr>
        <w:t>Cuarto año 2020 y Quinto año 2020: Se incluyen únicamente los criterios de</w:t>
      </w:r>
      <w:r w:rsidR="009D134D" w:rsidRPr="002C23DD">
        <w:rPr>
          <w:color w:val="231F20"/>
          <w:spacing w:val="-42"/>
          <w:sz w:val="24"/>
          <w:szCs w:val="24"/>
        </w:rPr>
        <w:t xml:space="preserve"> </w:t>
      </w:r>
      <w:r w:rsidR="009D134D" w:rsidRPr="002C23DD">
        <w:rPr>
          <w:color w:val="231F20"/>
          <w:sz w:val="24"/>
          <w:szCs w:val="24"/>
        </w:rPr>
        <w:t>evaluación definidos en las Plantillas de Aprendizaje Base</w:t>
      </w:r>
      <w:r w:rsidR="009D134D" w:rsidRPr="002C23DD">
        <w:rPr>
          <w:color w:val="231F20"/>
          <w:spacing w:val="-24"/>
          <w:sz w:val="24"/>
          <w:szCs w:val="24"/>
        </w:rPr>
        <w:t xml:space="preserve"> </w:t>
      </w:r>
      <w:r w:rsidR="009D134D" w:rsidRPr="002C23DD">
        <w:rPr>
          <w:color w:val="231F20"/>
          <w:spacing w:val="-4"/>
          <w:sz w:val="24"/>
          <w:szCs w:val="24"/>
        </w:rPr>
        <w:t>(PAB).</w:t>
      </w:r>
    </w:p>
    <w:p w14:paraId="33459771" w14:textId="77777777" w:rsidR="000C1146" w:rsidRDefault="000C1146" w:rsidP="008E6E7E">
      <w:pPr>
        <w:pStyle w:val="Textoindependiente"/>
        <w:spacing w:line="360" w:lineRule="auto"/>
        <w:rPr>
          <w:sz w:val="20"/>
        </w:rPr>
      </w:pPr>
    </w:p>
    <w:p w14:paraId="0FCF9F79" w14:textId="21853536" w:rsidR="000C1146" w:rsidRPr="005F4C72" w:rsidRDefault="002C23DD" w:rsidP="008E6E7E">
      <w:pPr>
        <w:pStyle w:val="Textoindependiente"/>
        <w:spacing w:line="360" w:lineRule="auto"/>
        <w:rPr>
          <w:color w:val="1F497D" w:themeColor="text2"/>
          <w:sz w:val="20"/>
        </w:rPr>
      </w:pPr>
      <w:r w:rsidRPr="005F4C72">
        <w:rPr>
          <w:b/>
          <w:color w:val="1F497D" w:themeColor="text2"/>
          <w:w w:val="105"/>
          <w:sz w:val="26"/>
        </w:rPr>
        <w:t>ESCUELAS NOCTURNAS</w:t>
      </w:r>
    </w:p>
    <w:p w14:paraId="2B259B22" w14:textId="77777777" w:rsidR="000C1146" w:rsidRDefault="000C1146" w:rsidP="008E6E7E">
      <w:pPr>
        <w:pStyle w:val="Textoindependiente"/>
        <w:spacing w:before="3" w:line="360" w:lineRule="auto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239FDA"/>
          <w:left w:val="single" w:sz="8" w:space="0" w:color="239FDA"/>
          <w:bottom w:val="single" w:sz="8" w:space="0" w:color="239FDA"/>
          <w:right w:val="single" w:sz="8" w:space="0" w:color="239FDA"/>
          <w:insideH w:val="single" w:sz="8" w:space="0" w:color="239FDA"/>
          <w:insideV w:val="single" w:sz="8" w:space="0" w:color="239FDA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5748"/>
      </w:tblGrid>
      <w:tr w:rsidR="000C1146" w:rsidRPr="002C23DD" w14:paraId="0AC440BF" w14:textId="77777777" w:rsidTr="002C23DD">
        <w:trPr>
          <w:trHeight w:val="1431"/>
          <w:tblHeader/>
        </w:trPr>
        <w:tc>
          <w:tcPr>
            <w:tcW w:w="3122" w:type="dxa"/>
            <w:tcBorders>
              <w:top w:val="nil"/>
            </w:tcBorders>
            <w:shd w:val="clear" w:color="auto" w:fill="FFCC2E"/>
          </w:tcPr>
          <w:p w14:paraId="5B383511" w14:textId="77777777" w:rsidR="000C1146" w:rsidRPr="002C23DD" w:rsidRDefault="009D134D" w:rsidP="008E6E7E">
            <w:pPr>
              <w:pStyle w:val="TableParagraph"/>
              <w:spacing w:before="106" w:line="360" w:lineRule="auto"/>
              <w:ind w:left="308" w:right="286"/>
              <w:rPr>
                <w:b/>
                <w:sz w:val="24"/>
                <w:szCs w:val="24"/>
              </w:rPr>
            </w:pPr>
            <w:r w:rsidRPr="002C23DD">
              <w:rPr>
                <w:b/>
                <w:color w:val="231F20"/>
                <w:w w:val="105"/>
                <w:sz w:val="24"/>
                <w:szCs w:val="24"/>
              </w:rPr>
              <w:t xml:space="preserve">HABILIDADES EN EL MARCO DE LA </w:t>
            </w:r>
            <w:r w:rsidRPr="002C23DD">
              <w:rPr>
                <w:b/>
                <w:color w:val="231F20"/>
                <w:spacing w:val="-1"/>
                <w:sz w:val="24"/>
                <w:szCs w:val="24"/>
              </w:rPr>
              <w:t xml:space="preserve">TRANSFORMACIÓN </w:t>
            </w:r>
            <w:r w:rsidRPr="002C23DD">
              <w:rPr>
                <w:b/>
                <w:color w:val="231F20"/>
                <w:w w:val="105"/>
                <w:sz w:val="24"/>
                <w:szCs w:val="24"/>
              </w:rPr>
              <w:t>CURRICULAR</w:t>
            </w:r>
          </w:p>
        </w:tc>
        <w:tc>
          <w:tcPr>
            <w:tcW w:w="5748" w:type="dxa"/>
            <w:tcBorders>
              <w:top w:val="nil"/>
            </w:tcBorders>
            <w:shd w:val="clear" w:color="auto" w:fill="FFCC2E"/>
          </w:tcPr>
          <w:p w14:paraId="62EF20A5" w14:textId="77777777" w:rsidR="000C1146" w:rsidRPr="002C23DD" w:rsidRDefault="009D134D" w:rsidP="008E6E7E">
            <w:pPr>
              <w:pStyle w:val="TableParagraph"/>
              <w:spacing w:line="360" w:lineRule="auto"/>
              <w:ind w:left="1379"/>
              <w:rPr>
                <w:b/>
                <w:sz w:val="24"/>
                <w:szCs w:val="24"/>
              </w:rPr>
            </w:pPr>
            <w:r w:rsidRPr="002C23DD">
              <w:rPr>
                <w:b/>
                <w:color w:val="231F20"/>
                <w:w w:val="105"/>
                <w:sz w:val="24"/>
                <w:szCs w:val="24"/>
              </w:rPr>
              <w:t>CRITERIO DE EVALUACIÓN</w:t>
            </w:r>
          </w:p>
        </w:tc>
      </w:tr>
      <w:tr w:rsidR="000C1146" w:rsidRPr="002C23DD" w14:paraId="03E987F2" w14:textId="77777777" w:rsidTr="002C23DD">
        <w:trPr>
          <w:trHeight w:val="1593"/>
        </w:trPr>
        <w:tc>
          <w:tcPr>
            <w:tcW w:w="3122" w:type="dxa"/>
            <w:shd w:val="clear" w:color="auto" w:fill="FFF2D4"/>
          </w:tcPr>
          <w:p w14:paraId="16FC7193" w14:textId="318CFAC2" w:rsidR="000C1146" w:rsidRPr="002C23DD" w:rsidRDefault="009D134D" w:rsidP="002C23DD">
            <w:pPr>
              <w:pStyle w:val="TableParagraph"/>
              <w:spacing w:line="360" w:lineRule="auto"/>
              <w:ind w:right="253" w:firstLine="7"/>
              <w:rPr>
                <w:b/>
                <w:sz w:val="24"/>
                <w:szCs w:val="24"/>
              </w:rPr>
            </w:pPr>
            <w:r w:rsidRPr="002C23DD">
              <w:rPr>
                <w:b/>
                <w:color w:val="231F20"/>
                <w:w w:val="105"/>
                <w:sz w:val="24"/>
                <w:szCs w:val="24"/>
              </w:rPr>
              <w:t>Pensamiento</w:t>
            </w:r>
            <w:r w:rsidR="002C23DD">
              <w:rPr>
                <w:b/>
                <w:color w:val="231F20"/>
                <w:w w:val="105"/>
                <w:sz w:val="24"/>
                <w:szCs w:val="24"/>
              </w:rPr>
              <w:t xml:space="preserve"> s</w:t>
            </w:r>
            <w:r w:rsidRPr="002C23DD">
              <w:rPr>
                <w:b/>
                <w:color w:val="231F20"/>
                <w:w w:val="110"/>
                <w:sz w:val="24"/>
                <w:szCs w:val="24"/>
              </w:rPr>
              <w:t>istémico</w:t>
            </w:r>
          </w:p>
        </w:tc>
        <w:tc>
          <w:tcPr>
            <w:tcW w:w="5748" w:type="dxa"/>
            <w:shd w:val="clear" w:color="auto" w:fill="FFF2D4"/>
          </w:tcPr>
          <w:p w14:paraId="6D9DE061" w14:textId="77777777" w:rsidR="000C1146" w:rsidRPr="002C23DD" w:rsidRDefault="009D134D" w:rsidP="008E6E7E">
            <w:pPr>
              <w:pStyle w:val="TableParagraph"/>
              <w:spacing w:before="178" w:line="360" w:lineRule="auto"/>
              <w:ind w:left="169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C-1. </w:t>
            </w:r>
            <w:r w:rsidRPr="002C23DD">
              <w:rPr>
                <w:color w:val="231F20"/>
                <w:sz w:val="24"/>
                <w:szCs w:val="24"/>
              </w:rPr>
              <w:t>Explicar del tejido inmunológico:</w:t>
            </w:r>
          </w:p>
          <w:p w14:paraId="4517DBDB" w14:textId="77777777" w:rsidR="000C1146" w:rsidRPr="002C23DD" w:rsidRDefault="009D134D" w:rsidP="008E6E7E">
            <w:pPr>
              <w:pStyle w:val="TableParagraph"/>
              <w:numPr>
                <w:ilvl w:val="0"/>
                <w:numId w:val="16"/>
              </w:numPr>
              <w:tabs>
                <w:tab w:val="left" w:pos="549"/>
                <w:tab w:val="left" w:pos="550"/>
              </w:tabs>
              <w:spacing w:line="360" w:lineRule="auto"/>
              <w:ind w:hanging="381"/>
              <w:rPr>
                <w:sz w:val="24"/>
                <w:szCs w:val="24"/>
              </w:rPr>
            </w:pPr>
            <w:r w:rsidRPr="002C23DD">
              <w:rPr>
                <w:color w:val="231F20"/>
                <w:sz w:val="24"/>
                <w:szCs w:val="24"/>
              </w:rPr>
              <w:t>Importancia del tejido</w:t>
            </w:r>
            <w:r w:rsidRPr="002C23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sanguíneo.</w:t>
            </w:r>
          </w:p>
          <w:p w14:paraId="3F5A3D2C" w14:textId="77777777" w:rsidR="000C1146" w:rsidRPr="002C23DD" w:rsidRDefault="009D134D" w:rsidP="008E6E7E">
            <w:pPr>
              <w:pStyle w:val="TableParagraph"/>
              <w:numPr>
                <w:ilvl w:val="0"/>
                <w:numId w:val="16"/>
              </w:numPr>
              <w:tabs>
                <w:tab w:val="left" w:pos="549"/>
                <w:tab w:val="left" w:pos="550"/>
              </w:tabs>
              <w:spacing w:before="219" w:line="360" w:lineRule="auto"/>
              <w:ind w:hanging="381"/>
              <w:rPr>
                <w:sz w:val="24"/>
                <w:szCs w:val="24"/>
              </w:rPr>
            </w:pPr>
            <w:r w:rsidRPr="002C23DD">
              <w:rPr>
                <w:color w:val="231F20"/>
                <w:sz w:val="24"/>
                <w:szCs w:val="24"/>
              </w:rPr>
              <w:t>Vacunas: concepto,</w:t>
            </w:r>
            <w:r w:rsidRPr="002C23DD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función y tipos.</w:t>
            </w:r>
          </w:p>
        </w:tc>
      </w:tr>
      <w:tr w:rsidR="000C1146" w:rsidRPr="002C23DD" w14:paraId="2B7C26A0" w14:textId="77777777" w:rsidTr="002C23DD">
        <w:trPr>
          <w:trHeight w:val="988"/>
        </w:trPr>
        <w:tc>
          <w:tcPr>
            <w:tcW w:w="3122" w:type="dxa"/>
            <w:tcBorders>
              <w:top w:val="nil"/>
            </w:tcBorders>
            <w:shd w:val="clear" w:color="auto" w:fill="FFF2D4"/>
          </w:tcPr>
          <w:p w14:paraId="311102EA" w14:textId="2DDC0148" w:rsidR="000C1146" w:rsidRPr="002C23DD" w:rsidRDefault="002C23DD" w:rsidP="008E6E7E">
            <w:pPr>
              <w:spacing w:line="360" w:lineRule="auto"/>
              <w:rPr>
                <w:sz w:val="24"/>
                <w:szCs w:val="24"/>
              </w:rPr>
            </w:pPr>
            <w:r w:rsidRPr="002C23DD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C23DD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748" w:type="dxa"/>
            <w:shd w:val="clear" w:color="auto" w:fill="FFF2D4"/>
          </w:tcPr>
          <w:p w14:paraId="74A9A717" w14:textId="77777777" w:rsidR="000C1146" w:rsidRPr="002C23DD" w:rsidRDefault="009D134D" w:rsidP="008E6E7E">
            <w:pPr>
              <w:pStyle w:val="TableParagraph"/>
              <w:spacing w:before="206" w:line="360" w:lineRule="auto"/>
              <w:ind w:left="549" w:right="68" w:hanging="380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C-2. </w:t>
            </w:r>
            <w:r w:rsidRPr="002C23DD">
              <w:rPr>
                <w:color w:val="231F20"/>
                <w:sz w:val="24"/>
                <w:szCs w:val="24"/>
              </w:rPr>
              <w:t>Reconocer la relación del SIDA con la función inmunológica en el cuerpo humano</w:t>
            </w:r>
          </w:p>
        </w:tc>
      </w:tr>
      <w:tr w:rsidR="000C1146" w:rsidRPr="002C23DD" w14:paraId="7555C853" w14:textId="77777777" w:rsidTr="005F4C72">
        <w:trPr>
          <w:trHeight w:val="962"/>
        </w:trPr>
        <w:tc>
          <w:tcPr>
            <w:tcW w:w="3122" w:type="dxa"/>
            <w:tcBorders>
              <w:bottom w:val="single" w:sz="4" w:space="0" w:color="239FDA"/>
            </w:tcBorders>
          </w:tcPr>
          <w:p w14:paraId="4FC7393B" w14:textId="77777777" w:rsidR="000C1146" w:rsidRPr="002C23DD" w:rsidRDefault="000C1146" w:rsidP="008E6E7E">
            <w:pPr>
              <w:pStyle w:val="TableParagraph"/>
              <w:spacing w:before="6" w:line="360" w:lineRule="auto"/>
              <w:rPr>
                <w:sz w:val="24"/>
                <w:szCs w:val="24"/>
              </w:rPr>
            </w:pPr>
          </w:p>
          <w:p w14:paraId="28EB7569" w14:textId="77777777" w:rsidR="000C1146" w:rsidRPr="002C23DD" w:rsidRDefault="009D134D" w:rsidP="002C23D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C23DD">
              <w:rPr>
                <w:b/>
                <w:color w:val="231F20"/>
                <w:w w:val="110"/>
                <w:sz w:val="24"/>
                <w:szCs w:val="24"/>
              </w:rPr>
              <w:t>Pensamiento crítico</w:t>
            </w:r>
          </w:p>
        </w:tc>
        <w:tc>
          <w:tcPr>
            <w:tcW w:w="5748" w:type="dxa"/>
          </w:tcPr>
          <w:p w14:paraId="6C0402FA" w14:textId="77777777" w:rsidR="000C1146" w:rsidRPr="002C23DD" w:rsidRDefault="009D134D" w:rsidP="008E6E7E">
            <w:pPr>
              <w:pStyle w:val="TableParagraph"/>
              <w:spacing w:before="107" w:line="360" w:lineRule="auto"/>
              <w:ind w:left="169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C-3. </w:t>
            </w:r>
            <w:r w:rsidRPr="002C23DD">
              <w:rPr>
                <w:color w:val="231F20"/>
                <w:sz w:val="24"/>
                <w:szCs w:val="24"/>
              </w:rPr>
              <w:t>Comprender del movimiento:</w:t>
            </w:r>
          </w:p>
          <w:p w14:paraId="38963400" w14:textId="77777777" w:rsidR="000C1146" w:rsidRPr="002C23DD" w:rsidRDefault="009D134D" w:rsidP="008E6E7E">
            <w:pPr>
              <w:pStyle w:val="TableParagraph"/>
              <w:numPr>
                <w:ilvl w:val="0"/>
                <w:numId w:val="15"/>
              </w:numPr>
              <w:tabs>
                <w:tab w:val="left" w:pos="549"/>
                <w:tab w:val="left" w:pos="550"/>
              </w:tabs>
              <w:spacing w:line="360" w:lineRule="auto"/>
              <w:ind w:hanging="381"/>
              <w:rPr>
                <w:sz w:val="24"/>
                <w:szCs w:val="24"/>
              </w:rPr>
            </w:pPr>
            <w:r w:rsidRPr="002C23DD">
              <w:rPr>
                <w:color w:val="231F20"/>
                <w:sz w:val="24"/>
                <w:szCs w:val="24"/>
              </w:rPr>
              <w:t>Concepto de</w:t>
            </w:r>
            <w:r w:rsidRPr="002C23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rapidez.</w:t>
            </w:r>
          </w:p>
        </w:tc>
      </w:tr>
      <w:tr w:rsidR="000C1146" w:rsidRPr="002C23DD" w14:paraId="31D99FF5" w14:textId="77777777" w:rsidTr="005F4C72">
        <w:trPr>
          <w:trHeight w:val="3268"/>
        </w:trPr>
        <w:tc>
          <w:tcPr>
            <w:tcW w:w="3122" w:type="dxa"/>
            <w:tcBorders>
              <w:top w:val="single" w:sz="4" w:space="0" w:color="239FDA"/>
              <w:left w:val="single" w:sz="4" w:space="0" w:color="239FDA"/>
              <w:bottom w:val="single" w:sz="4" w:space="0" w:color="239FDA"/>
              <w:right w:val="single" w:sz="4" w:space="0" w:color="239FDA"/>
            </w:tcBorders>
          </w:tcPr>
          <w:p w14:paraId="6766C91D" w14:textId="77777777" w:rsidR="000C1146" w:rsidRDefault="000C1146" w:rsidP="008E6E7E">
            <w:pPr>
              <w:spacing w:line="360" w:lineRule="auto"/>
              <w:rPr>
                <w:sz w:val="24"/>
                <w:szCs w:val="24"/>
              </w:rPr>
            </w:pPr>
          </w:p>
          <w:p w14:paraId="76F320AB" w14:textId="08439F84" w:rsidR="002C23DD" w:rsidRPr="002C23DD" w:rsidRDefault="002C23DD" w:rsidP="008E6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2C23DD">
              <w:rPr>
                <w:b/>
                <w:color w:val="231F20"/>
                <w:w w:val="110"/>
                <w:sz w:val="24"/>
                <w:szCs w:val="24"/>
              </w:rPr>
              <w:t>Pensamiento crítico</w:t>
            </w:r>
          </w:p>
        </w:tc>
        <w:tc>
          <w:tcPr>
            <w:tcW w:w="5748" w:type="dxa"/>
            <w:tcBorders>
              <w:left w:val="single" w:sz="4" w:space="0" w:color="239FDA"/>
            </w:tcBorders>
          </w:tcPr>
          <w:p w14:paraId="68393E86" w14:textId="77777777" w:rsidR="000C1146" w:rsidRPr="002C23DD" w:rsidRDefault="009D134D" w:rsidP="008E6E7E">
            <w:pPr>
              <w:pStyle w:val="TableParagraph"/>
              <w:spacing w:before="205" w:line="360" w:lineRule="auto"/>
              <w:ind w:left="169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C-4. </w:t>
            </w:r>
            <w:r w:rsidRPr="002C23DD">
              <w:rPr>
                <w:color w:val="231F20"/>
                <w:sz w:val="24"/>
                <w:szCs w:val="24"/>
              </w:rPr>
              <w:t>Comprender de la energía:</w:t>
            </w:r>
          </w:p>
          <w:p w14:paraId="359B478A" w14:textId="77777777" w:rsidR="000C1146" w:rsidRPr="002C23DD" w:rsidRDefault="009D134D" w:rsidP="008E6E7E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spacing w:line="360" w:lineRule="auto"/>
              <w:ind w:hanging="381"/>
              <w:rPr>
                <w:sz w:val="24"/>
                <w:szCs w:val="24"/>
              </w:rPr>
            </w:pPr>
            <w:r w:rsidRPr="002C23DD">
              <w:rPr>
                <w:color w:val="231F20"/>
                <w:sz w:val="24"/>
                <w:szCs w:val="24"/>
              </w:rPr>
              <w:t>Formas de transmisión de</w:t>
            </w:r>
            <w:r w:rsidRPr="002C23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pacing w:val="-4"/>
                <w:sz w:val="24"/>
                <w:szCs w:val="24"/>
              </w:rPr>
              <w:t>calor.</w:t>
            </w:r>
          </w:p>
          <w:p w14:paraId="21143A66" w14:textId="77777777" w:rsidR="000C1146" w:rsidRPr="002C23DD" w:rsidRDefault="009D134D" w:rsidP="008E6E7E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spacing w:before="218" w:line="360" w:lineRule="auto"/>
              <w:ind w:hanging="381"/>
              <w:rPr>
                <w:sz w:val="24"/>
                <w:szCs w:val="24"/>
              </w:rPr>
            </w:pPr>
            <w:r w:rsidRPr="002C23DD">
              <w:rPr>
                <w:color w:val="231F20"/>
                <w:sz w:val="24"/>
                <w:szCs w:val="24"/>
              </w:rPr>
              <w:t>Relación entre masa, calor y</w:t>
            </w:r>
            <w:r w:rsidRPr="002C23DD">
              <w:rPr>
                <w:color w:val="231F20"/>
                <w:spacing w:val="-24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temperatura.</w:t>
            </w:r>
          </w:p>
          <w:p w14:paraId="2011168D" w14:textId="77777777" w:rsidR="000C1146" w:rsidRPr="002C23DD" w:rsidRDefault="009D134D" w:rsidP="008E6E7E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spacing w:before="218" w:line="360" w:lineRule="auto"/>
              <w:ind w:right="330"/>
              <w:rPr>
                <w:sz w:val="24"/>
                <w:szCs w:val="24"/>
              </w:rPr>
            </w:pPr>
            <w:r w:rsidRPr="002C23DD">
              <w:rPr>
                <w:color w:val="231F20"/>
                <w:sz w:val="24"/>
                <w:szCs w:val="24"/>
              </w:rPr>
              <w:t>Medidas preventivas en situaciones que involucren el</w:t>
            </w:r>
            <w:r w:rsidRPr="002C23DD">
              <w:rPr>
                <w:color w:val="231F20"/>
                <w:spacing w:val="-26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pacing w:val="-4"/>
                <w:sz w:val="24"/>
                <w:szCs w:val="24"/>
              </w:rPr>
              <w:t xml:space="preserve">uso </w:t>
            </w:r>
            <w:r w:rsidRPr="002C23DD">
              <w:rPr>
                <w:color w:val="231F20"/>
                <w:sz w:val="24"/>
                <w:szCs w:val="24"/>
              </w:rPr>
              <w:t xml:space="preserve">de </w:t>
            </w:r>
            <w:r w:rsidRPr="002C23DD">
              <w:rPr>
                <w:color w:val="231F20"/>
                <w:spacing w:val="-4"/>
                <w:sz w:val="24"/>
                <w:szCs w:val="24"/>
              </w:rPr>
              <w:t>calor.</w:t>
            </w:r>
          </w:p>
          <w:p w14:paraId="4A9ADB3D" w14:textId="77777777" w:rsidR="000C1146" w:rsidRPr="002C23DD" w:rsidRDefault="009D134D" w:rsidP="008E6E7E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spacing w:before="157" w:line="360" w:lineRule="auto"/>
              <w:ind w:right="361"/>
              <w:rPr>
                <w:sz w:val="24"/>
                <w:szCs w:val="24"/>
              </w:rPr>
            </w:pPr>
            <w:r w:rsidRPr="002C23DD">
              <w:rPr>
                <w:color w:val="231F20"/>
                <w:sz w:val="24"/>
                <w:szCs w:val="24"/>
              </w:rPr>
              <w:t>Comprender</w:t>
            </w:r>
            <w:r w:rsidRPr="002C23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la</w:t>
            </w:r>
            <w:r w:rsidRPr="002C23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relación</w:t>
            </w:r>
            <w:r w:rsidRPr="002C23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entre</w:t>
            </w:r>
            <w:r w:rsidRPr="002C23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masa,</w:t>
            </w:r>
            <w:r w:rsidRPr="002C23DD">
              <w:rPr>
                <w:color w:val="231F20"/>
                <w:spacing w:val="-25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calor</w:t>
            </w:r>
            <w:r w:rsidRPr="002C23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y</w:t>
            </w:r>
            <w:r w:rsidRPr="002C23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C23DD">
              <w:rPr>
                <w:color w:val="231F20"/>
                <w:sz w:val="24"/>
                <w:szCs w:val="24"/>
              </w:rPr>
              <w:t>temperatura en situaciones cotidianas.</w:t>
            </w:r>
          </w:p>
        </w:tc>
      </w:tr>
      <w:tr w:rsidR="000C1146" w14:paraId="01A2B4A0" w14:textId="77777777" w:rsidTr="005F4C72">
        <w:trPr>
          <w:trHeight w:val="1898"/>
        </w:trPr>
        <w:tc>
          <w:tcPr>
            <w:tcW w:w="3122" w:type="dxa"/>
            <w:tcBorders>
              <w:top w:val="single" w:sz="4" w:space="0" w:color="239FDA"/>
            </w:tcBorders>
            <w:shd w:val="clear" w:color="auto" w:fill="FFF2D4"/>
          </w:tcPr>
          <w:p w14:paraId="69D4A89D" w14:textId="481DCDA8" w:rsidR="000C1146" w:rsidRPr="002C23DD" w:rsidRDefault="009D134D" w:rsidP="002C23D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noProof/>
                <w:lang w:val="es-CR" w:eastAsia="es-CR"/>
              </w:rPr>
              <w:lastRenderedPageBreak/>
              <w:drawing>
                <wp:anchor distT="0" distB="0" distL="0" distR="0" simplePos="0" relativeHeight="486978560" behindDoc="1" locked="0" layoutInCell="1" allowOverlap="1" wp14:anchorId="6DE4442F" wp14:editId="6918C305">
                  <wp:simplePos x="0" y="0"/>
                  <wp:positionH relativeFrom="page">
                    <wp:posOffset>7065098</wp:posOffset>
                  </wp:positionH>
                  <wp:positionV relativeFrom="page">
                    <wp:posOffset>0</wp:posOffset>
                  </wp:positionV>
                  <wp:extent cx="707301" cy="10058399"/>
                  <wp:effectExtent l="0" t="0" r="0" b="0"/>
                  <wp:wrapNone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01" cy="1005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sistémico</w:t>
            </w:r>
          </w:p>
        </w:tc>
        <w:tc>
          <w:tcPr>
            <w:tcW w:w="5748" w:type="dxa"/>
            <w:shd w:val="clear" w:color="auto" w:fill="FFF2D4"/>
          </w:tcPr>
          <w:p w14:paraId="1E5572FE" w14:textId="77777777" w:rsidR="000C1146" w:rsidRDefault="009D134D" w:rsidP="008E6E7E">
            <w:pPr>
              <w:pStyle w:val="TableParagraph"/>
              <w:spacing w:before="107" w:line="360" w:lineRule="auto"/>
              <w:ind w:left="169"/>
            </w:pPr>
            <w:r w:rsidRPr="00CC5058">
              <w:rPr>
                <w:color w:val="1F497D" w:themeColor="text2"/>
              </w:rPr>
              <w:t xml:space="preserve">C-5. </w:t>
            </w:r>
            <w:r>
              <w:rPr>
                <w:color w:val="231F20"/>
              </w:rPr>
              <w:t>Comprender de la energía:</w:t>
            </w:r>
          </w:p>
          <w:p w14:paraId="4F293996" w14:textId="77777777" w:rsidR="000C1146" w:rsidRDefault="009D134D" w:rsidP="008E6E7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Descomposición de la luz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blanca.</w:t>
            </w:r>
          </w:p>
          <w:p w14:paraId="7B931BFC" w14:textId="77777777" w:rsidR="000C1146" w:rsidRDefault="009D134D" w:rsidP="008E6E7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Aplicaciones cotidianas de 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luz.</w:t>
            </w:r>
          </w:p>
          <w:p w14:paraId="55A59359" w14:textId="77777777" w:rsidR="000C1146" w:rsidRDefault="009D134D" w:rsidP="008E6E7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Fenómenos de reflexión y refracción de la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luz.</w:t>
            </w:r>
          </w:p>
          <w:p w14:paraId="4C12A076" w14:textId="77777777" w:rsidR="000C1146" w:rsidRDefault="009D134D" w:rsidP="008E6E7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Materiales transparentes, traslúcidos y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opacos.</w:t>
            </w:r>
          </w:p>
        </w:tc>
      </w:tr>
      <w:tr w:rsidR="000C1146" w14:paraId="4A50D9A7" w14:textId="77777777" w:rsidTr="002C23DD">
        <w:trPr>
          <w:trHeight w:val="1542"/>
        </w:trPr>
        <w:tc>
          <w:tcPr>
            <w:tcW w:w="3122" w:type="dxa"/>
            <w:tcBorders>
              <w:top w:val="nil"/>
            </w:tcBorders>
            <w:shd w:val="clear" w:color="auto" w:fill="FFF2D4"/>
          </w:tcPr>
          <w:p w14:paraId="59F804DD" w14:textId="4EAB5DB0" w:rsidR="000C1146" w:rsidRDefault="002C23DD" w:rsidP="008E6E7E">
            <w:pPr>
              <w:spacing w:line="360" w:lineRule="auto"/>
              <w:rPr>
                <w:sz w:val="2"/>
                <w:szCs w:val="2"/>
              </w:rPr>
            </w:pP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sistémico</w:t>
            </w:r>
          </w:p>
        </w:tc>
        <w:tc>
          <w:tcPr>
            <w:tcW w:w="5748" w:type="dxa"/>
            <w:shd w:val="clear" w:color="auto" w:fill="FFF2D4"/>
          </w:tcPr>
          <w:p w14:paraId="1ADF689B" w14:textId="77777777" w:rsidR="000C1146" w:rsidRDefault="009D134D" w:rsidP="008E6E7E">
            <w:pPr>
              <w:pStyle w:val="TableParagraph"/>
              <w:spacing w:before="107" w:line="360" w:lineRule="auto"/>
              <w:ind w:left="169"/>
            </w:pPr>
            <w:r w:rsidRPr="00CC5058">
              <w:rPr>
                <w:color w:val="1F497D" w:themeColor="text2"/>
              </w:rPr>
              <w:t xml:space="preserve">C-6. </w:t>
            </w:r>
            <w:r>
              <w:rPr>
                <w:color w:val="231F20"/>
              </w:rPr>
              <w:t>Comprender del planeta Tierra:</w:t>
            </w:r>
          </w:p>
          <w:p w14:paraId="07BCCAD8" w14:textId="77777777" w:rsidR="000C1146" w:rsidRDefault="009D134D" w:rsidP="008E6E7E">
            <w:pPr>
              <w:pStyle w:val="TableParagraph"/>
              <w:numPr>
                <w:ilvl w:val="0"/>
                <w:numId w:val="12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Estructura externa 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interna.</w:t>
            </w:r>
          </w:p>
          <w:p w14:paraId="70BE6D59" w14:textId="77777777" w:rsidR="000C1146" w:rsidRDefault="009D134D" w:rsidP="008E6E7E">
            <w:pPr>
              <w:pStyle w:val="TableParagraph"/>
              <w:numPr>
                <w:ilvl w:val="0"/>
                <w:numId w:val="12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Efectos negativos del clima y las actividades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humanas.</w:t>
            </w:r>
          </w:p>
          <w:p w14:paraId="5475E7F7" w14:textId="77777777" w:rsidR="000C1146" w:rsidRDefault="009D134D" w:rsidP="008E6E7E">
            <w:pPr>
              <w:pStyle w:val="TableParagraph"/>
              <w:numPr>
                <w:ilvl w:val="0"/>
                <w:numId w:val="12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Causas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efectos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contaminación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atmosférica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agua.</w:t>
            </w:r>
          </w:p>
        </w:tc>
      </w:tr>
      <w:tr w:rsidR="000C1146" w14:paraId="3B054197" w14:textId="77777777" w:rsidTr="002C23DD">
        <w:trPr>
          <w:trHeight w:val="1842"/>
        </w:trPr>
        <w:tc>
          <w:tcPr>
            <w:tcW w:w="3122" w:type="dxa"/>
            <w:tcBorders>
              <w:top w:val="nil"/>
            </w:tcBorders>
            <w:shd w:val="clear" w:color="auto" w:fill="FFF2D4"/>
          </w:tcPr>
          <w:p w14:paraId="1ABABD3A" w14:textId="1F360B52" w:rsidR="000C1146" w:rsidRDefault="002C23DD" w:rsidP="008E6E7E">
            <w:pPr>
              <w:spacing w:line="360" w:lineRule="auto"/>
              <w:rPr>
                <w:sz w:val="2"/>
                <w:szCs w:val="2"/>
              </w:rPr>
            </w:pP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sistémico</w:t>
            </w:r>
          </w:p>
        </w:tc>
        <w:tc>
          <w:tcPr>
            <w:tcW w:w="5748" w:type="dxa"/>
            <w:shd w:val="clear" w:color="auto" w:fill="FFF2D4"/>
          </w:tcPr>
          <w:p w14:paraId="08FA2095" w14:textId="77777777" w:rsidR="000C1146" w:rsidRDefault="009D134D" w:rsidP="008E6E7E">
            <w:pPr>
              <w:pStyle w:val="TableParagraph"/>
              <w:spacing w:before="107" w:line="360" w:lineRule="auto"/>
              <w:ind w:left="169"/>
            </w:pPr>
            <w:r w:rsidRPr="00CC5058">
              <w:rPr>
                <w:color w:val="1F497D" w:themeColor="text2"/>
              </w:rPr>
              <w:t xml:space="preserve">C-7. </w:t>
            </w:r>
            <w:r>
              <w:rPr>
                <w:color w:val="231F20"/>
              </w:rPr>
              <w:t>Explicar de los sistemas del cuerpo humano:</w:t>
            </w:r>
          </w:p>
          <w:p w14:paraId="7EC0A4AE" w14:textId="77777777" w:rsidR="000C1146" w:rsidRDefault="009D134D" w:rsidP="008E6E7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Estructura y función de cada órgano del sistema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urinario.</w:t>
            </w:r>
          </w:p>
          <w:p w14:paraId="3F7A9C06" w14:textId="77777777" w:rsidR="000C1146" w:rsidRDefault="009D134D" w:rsidP="008E6E7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Proceso 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excreción.</w:t>
            </w:r>
          </w:p>
          <w:p w14:paraId="5DC072E9" w14:textId="77777777" w:rsidR="000C1146" w:rsidRDefault="009D134D" w:rsidP="008E6E7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spacing w:before="85" w:line="360" w:lineRule="auto"/>
              <w:ind w:right="808"/>
            </w:pPr>
            <w:r>
              <w:rPr>
                <w:color w:val="231F20"/>
              </w:rPr>
              <w:t xml:space="preserve">Medidas preventivas que contribuyen al cuidado </w:t>
            </w:r>
            <w:r>
              <w:rPr>
                <w:color w:val="231F20"/>
                <w:spacing w:val="-5"/>
              </w:rPr>
              <w:t xml:space="preserve">del </w:t>
            </w:r>
            <w:r>
              <w:rPr>
                <w:color w:val="231F20"/>
              </w:rPr>
              <w:t>sistema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urinario.</w:t>
            </w:r>
          </w:p>
        </w:tc>
      </w:tr>
      <w:tr w:rsidR="000C1146" w14:paraId="6717B9ED" w14:textId="77777777" w:rsidTr="002C23DD">
        <w:trPr>
          <w:trHeight w:val="2255"/>
        </w:trPr>
        <w:tc>
          <w:tcPr>
            <w:tcW w:w="3122" w:type="dxa"/>
            <w:tcBorders>
              <w:top w:val="nil"/>
            </w:tcBorders>
            <w:shd w:val="clear" w:color="auto" w:fill="FFF2D4"/>
          </w:tcPr>
          <w:p w14:paraId="53B21BBD" w14:textId="775D0F38" w:rsidR="000C1146" w:rsidRDefault="002C23DD" w:rsidP="008E6E7E">
            <w:pPr>
              <w:spacing w:line="360" w:lineRule="auto"/>
              <w:rPr>
                <w:sz w:val="2"/>
                <w:szCs w:val="2"/>
              </w:rPr>
            </w:pP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sistémico</w:t>
            </w:r>
          </w:p>
        </w:tc>
        <w:tc>
          <w:tcPr>
            <w:tcW w:w="5748" w:type="dxa"/>
            <w:shd w:val="clear" w:color="auto" w:fill="FFF2D4"/>
          </w:tcPr>
          <w:p w14:paraId="72DF1259" w14:textId="77777777" w:rsidR="000C1146" w:rsidRDefault="009D134D" w:rsidP="008E6E7E">
            <w:pPr>
              <w:pStyle w:val="TableParagraph"/>
              <w:spacing w:before="107" w:line="360" w:lineRule="auto"/>
              <w:ind w:left="169"/>
            </w:pPr>
            <w:r w:rsidRPr="00CC5058">
              <w:rPr>
                <w:color w:val="1F497D" w:themeColor="text2"/>
              </w:rPr>
              <w:t xml:space="preserve">C-8. </w:t>
            </w:r>
            <w:r>
              <w:rPr>
                <w:color w:val="231F20"/>
              </w:rPr>
              <w:t>Explicar de los sistemas del cuerpo humano:</w:t>
            </w:r>
          </w:p>
          <w:p w14:paraId="72CFE7BA" w14:textId="77777777" w:rsidR="000C1146" w:rsidRDefault="009D134D" w:rsidP="008E6E7E">
            <w:pPr>
              <w:pStyle w:val="TableParagraph"/>
              <w:numPr>
                <w:ilvl w:val="0"/>
                <w:numId w:val="10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Interrelaciones que permiten su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funcionamiento.</w:t>
            </w:r>
          </w:p>
          <w:p w14:paraId="2CF9AD1A" w14:textId="77777777" w:rsidR="000C1146" w:rsidRDefault="009D134D" w:rsidP="008E6E7E">
            <w:pPr>
              <w:pStyle w:val="TableParagraph"/>
              <w:numPr>
                <w:ilvl w:val="0"/>
                <w:numId w:val="10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Cuidado de 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salud.</w:t>
            </w:r>
          </w:p>
          <w:p w14:paraId="017292E5" w14:textId="77777777" w:rsidR="000C1146" w:rsidRDefault="009D134D" w:rsidP="008E6E7E">
            <w:pPr>
              <w:pStyle w:val="TableParagraph"/>
              <w:numPr>
                <w:ilvl w:val="0"/>
                <w:numId w:val="10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Comprender de los avances científicos 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tecnológicos:</w:t>
            </w:r>
          </w:p>
          <w:p w14:paraId="237A0381" w14:textId="77777777" w:rsidR="000C1146" w:rsidRDefault="009D134D" w:rsidP="008E6E7E">
            <w:pPr>
              <w:pStyle w:val="TableParagraph"/>
              <w:numPr>
                <w:ilvl w:val="0"/>
                <w:numId w:val="10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Aportes en la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medicina.</w:t>
            </w:r>
          </w:p>
          <w:p w14:paraId="1AE53B11" w14:textId="77777777" w:rsidR="000C1146" w:rsidRDefault="009D134D" w:rsidP="008E6E7E">
            <w:pPr>
              <w:pStyle w:val="TableParagraph"/>
              <w:numPr>
                <w:ilvl w:val="0"/>
                <w:numId w:val="10"/>
              </w:numPr>
              <w:tabs>
                <w:tab w:val="left" w:pos="549"/>
                <w:tab w:val="left" w:pos="550"/>
              </w:tabs>
              <w:spacing w:before="84" w:line="360" w:lineRule="auto"/>
              <w:ind w:hanging="381"/>
            </w:pPr>
            <w:r>
              <w:rPr>
                <w:color w:val="231F20"/>
              </w:rPr>
              <w:t>Implicaciones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éticas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involucran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pruebas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seres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vivos.</w:t>
            </w:r>
          </w:p>
        </w:tc>
      </w:tr>
      <w:tr w:rsidR="000C1146" w14:paraId="401D6969" w14:textId="77777777" w:rsidTr="002C23DD">
        <w:trPr>
          <w:trHeight w:val="1185"/>
        </w:trPr>
        <w:tc>
          <w:tcPr>
            <w:tcW w:w="3122" w:type="dxa"/>
          </w:tcPr>
          <w:p w14:paraId="295C3994" w14:textId="7247DF7D" w:rsidR="000C1146" w:rsidRDefault="002C23DD" w:rsidP="008E6E7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sistémico</w:t>
            </w:r>
          </w:p>
          <w:p w14:paraId="5219B350" w14:textId="77777777" w:rsidR="000C1146" w:rsidRDefault="000C1146" w:rsidP="008E6E7E">
            <w:pPr>
              <w:pStyle w:val="TableParagraph"/>
              <w:spacing w:line="360" w:lineRule="auto"/>
              <w:rPr>
                <w:sz w:val="24"/>
              </w:rPr>
            </w:pPr>
          </w:p>
          <w:p w14:paraId="4082FC1A" w14:textId="0278E077" w:rsidR="000C1146" w:rsidRDefault="000C1146" w:rsidP="002C23DD">
            <w:pPr>
              <w:pStyle w:val="TableParagraph"/>
              <w:spacing w:before="1" w:line="360" w:lineRule="auto"/>
              <w:ind w:right="253"/>
              <w:rPr>
                <w:b/>
              </w:rPr>
            </w:pPr>
          </w:p>
        </w:tc>
        <w:tc>
          <w:tcPr>
            <w:tcW w:w="5748" w:type="dxa"/>
          </w:tcPr>
          <w:p w14:paraId="7C0E503A" w14:textId="77777777" w:rsidR="000C1146" w:rsidRDefault="009D134D" w:rsidP="008E6E7E">
            <w:pPr>
              <w:pStyle w:val="TableParagraph"/>
              <w:spacing w:before="107" w:line="360" w:lineRule="auto"/>
              <w:ind w:left="169"/>
            </w:pPr>
            <w:r w:rsidRPr="00CC5058">
              <w:rPr>
                <w:color w:val="1F497D" w:themeColor="text2"/>
              </w:rPr>
              <w:t xml:space="preserve">C-9. </w:t>
            </w:r>
            <w:r>
              <w:rPr>
                <w:color w:val="231F20"/>
              </w:rPr>
              <w:t>Comprender de los seres vivos:</w:t>
            </w:r>
          </w:p>
          <w:p w14:paraId="4C28B8A8" w14:textId="77777777" w:rsidR="000C1146" w:rsidRDefault="009D134D" w:rsidP="008E6E7E">
            <w:pPr>
              <w:pStyle w:val="TableParagraph"/>
              <w:numPr>
                <w:ilvl w:val="0"/>
                <w:numId w:val="9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Nutrición autótrofa 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heterótrofa.</w:t>
            </w:r>
          </w:p>
          <w:p w14:paraId="5140DAF9" w14:textId="77777777" w:rsidR="000C1146" w:rsidRDefault="009D134D" w:rsidP="008E6E7E">
            <w:pPr>
              <w:pStyle w:val="TableParagraph"/>
              <w:numPr>
                <w:ilvl w:val="0"/>
                <w:numId w:val="9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lastRenderedPageBreak/>
              <w:t>Proceso de fotosíntesis: concepto 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importancia.</w:t>
            </w:r>
          </w:p>
        </w:tc>
      </w:tr>
      <w:tr w:rsidR="000C1146" w14:paraId="784F06EA" w14:textId="77777777" w:rsidTr="002C23DD">
        <w:trPr>
          <w:trHeight w:val="2555"/>
        </w:trPr>
        <w:tc>
          <w:tcPr>
            <w:tcW w:w="3122" w:type="dxa"/>
            <w:tcBorders>
              <w:top w:val="nil"/>
            </w:tcBorders>
          </w:tcPr>
          <w:p w14:paraId="4361AAA6" w14:textId="4A55A956" w:rsidR="000C1146" w:rsidRDefault="002C23DD" w:rsidP="008E6E7E">
            <w:pPr>
              <w:spacing w:line="360" w:lineRule="auto"/>
              <w:rPr>
                <w:sz w:val="2"/>
                <w:szCs w:val="2"/>
              </w:rPr>
            </w:pPr>
            <w:r>
              <w:rPr>
                <w:b/>
                <w:color w:val="231F20"/>
                <w:w w:val="105"/>
              </w:rPr>
              <w:lastRenderedPageBreak/>
              <w:t xml:space="preserve">Pensamiento </w:t>
            </w:r>
            <w:r>
              <w:rPr>
                <w:b/>
                <w:color w:val="231F20"/>
                <w:w w:val="110"/>
              </w:rPr>
              <w:t>sistémico</w:t>
            </w:r>
          </w:p>
        </w:tc>
        <w:tc>
          <w:tcPr>
            <w:tcW w:w="5748" w:type="dxa"/>
          </w:tcPr>
          <w:p w14:paraId="14DC836A" w14:textId="77777777" w:rsidR="000C1146" w:rsidRDefault="009D134D" w:rsidP="008E6E7E">
            <w:pPr>
              <w:pStyle w:val="TableParagraph"/>
              <w:spacing w:before="107" w:line="360" w:lineRule="auto"/>
              <w:ind w:left="169"/>
            </w:pPr>
            <w:r w:rsidRPr="00CC5058">
              <w:rPr>
                <w:color w:val="1F497D" w:themeColor="text2"/>
              </w:rPr>
              <w:t xml:space="preserve">C-10. </w:t>
            </w:r>
            <w:r>
              <w:rPr>
                <w:color w:val="231F20"/>
              </w:rPr>
              <w:t>Comprender de la energía eléctrica:</w:t>
            </w:r>
          </w:p>
          <w:p w14:paraId="6AAA3C91" w14:textId="77777777" w:rsidR="000C1146" w:rsidRDefault="009D134D" w:rsidP="008E6E7E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Corriente eléctrica en fenómenos de la vida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cotidiana.</w:t>
            </w:r>
          </w:p>
          <w:p w14:paraId="1FE27652" w14:textId="77777777" w:rsidR="000C1146" w:rsidRDefault="009D134D" w:rsidP="008E6E7E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Circuitos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eléctricos.</w:t>
            </w:r>
          </w:p>
          <w:p w14:paraId="4DE1F3FE" w14:textId="77777777" w:rsidR="000C1146" w:rsidRDefault="009D134D" w:rsidP="008E6E7E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85" w:line="360" w:lineRule="auto"/>
              <w:ind w:hanging="381"/>
            </w:pPr>
            <w:r>
              <w:rPr>
                <w:color w:val="231F20"/>
              </w:rPr>
              <w:t>Materiales conductores de corriente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eléctrica.</w:t>
            </w:r>
          </w:p>
          <w:p w14:paraId="705A26B2" w14:textId="77777777" w:rsidR="000C1146" w:rsidRDefault="009D134D" w:rsidP="008E6E7E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85" w:line="360" w:lineRule="auto"/>
              <w:ind w:right="732"/>
            </w:pPr>
            <w:r>
              <w:rPr>
                <w:color w:val="231F20"/>
              </w:rPr>
              <w:t>Medidas de prevención relacionadas con el uso de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7"/>
              </w:rPr>
              <w:t xml:space="preserve">la </w:t>
            </w:r>
            <w:r>
              <w:rPr>
                <w:color w:val="231F20"/>
              </w:rPr>
              <w:t>energía eléctrica.</w:t>
            </w:r>
          </w:p>
          <w:p w14:paraId="4D8B692F" w14:textId="77777777" w:rsidR="000C1146" w:rsidRDefault="009D134D" w:rsidP="008E6E7E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40" w:line="360" w:lineRule="auto"/>
              <w:ind w:hanging="381"/>
            </w:pPr>
            <w:r>
              <w:rPr>
                <w:color w:val="231F20"/>
              </w:rPr>
              <w:t>Proceso de transformación en una planta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hidroeléctrica.</w:t>
            </w:r>
          </w:p>
        </w:tc>
      </w:tr>
      <w:tr w:rsidR="000C1146" w14:paraId="1B83B9C3" w14:textId="77777777" w:rsidTr="002C23DD">
        <w:trPr>
          <w:trHeight w:val="1428"/>
        </w:trPr>
        <w:tc>
          <w:tcPr>
            <w:tcW w:w="3122" w:type="dxa"/>
            <w:tcBorders>
              <w:top w:val="nil"/>
            </w:tcBorders>
          </w:tcPr>
          <w:p w14:paraId="0AC92CDB" w14:textId="534E1A70" w:rsidR="000C1146" w:rsidRDefault="002C23DD" w:rsidP="008E6E7E">
            <w:pPr>
              <w:spacing w:line="360" w:lineRule="auto"/>
              <w:rPr>
                <w:sz w:val="2"/>
                <w:szCs w:val="2"/>
              </w:rPr>
            </w:pPr>
            <w:r>
              <w:rPr>
                <w:b/>
                <w:color w:val="231F20"/>
                <w:w w:val="105"/>
              </w:rPr>
              <w:t xml:space="preserve">Pensamiento </w:t>
            </w:r>
            <w:r>
              <w:rPr>
                <w:b/>
                <w:color w:val="231F20"/>
                <w:w w:val="110"/>
              </w:rPr>
              <w:t>sistémico</w:t>
            </w:r>
          </w:p>
        </w:tc>
        <w:tc>
          <w:tcPr>
            <w:tcW w:w="5748" w:type="dxa"/>
          </w:tcPr>
          <w:p w14:paraId="62CA8C1F" w14:textId="77777777" w:rsidR="000C1146" w:rsidRDefault="009D134D" w:rsidP="008E6E7E">
            <w:pPr>
              <w:pStyle w:val="TableParagraph"/>
              <w:spacing w:before="107" w:line="360" w:lineRule="auto"/>
              <w:ind w:left="169"/>
            </w:pPr>
            <w:r w:rsidRPr="00CC5058">
              <w:rPr>
                <w:color w:val="1F497D" w:themeColor="text2"/>
              </w:rPr>
              <w:t xml:space="preserve">C-11. </w:t>
            </w:r>
            <w:r>
              <w:rPr>
                <w:color w:val="231F20"/>
              </w:rPr>
              <w:t>Avances científicos y tecnológicos para su generación.</w:t>
            </w:r>
          </w:p>
          <w:p w14:paraId="0F6E74CE" w14:textId="77777777" w:rsidR="000C1146" w:rsidRDefault="009D134D" w:rsidP="008E6E7E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  <w:tab w:val="left" w:pos="550"/>
              </w:tabs>
              <w:spacing w:before="85" w:line="360" w:lineRule="auto"/>
              <w:ind w:right="506"/>
            </w:pPr>
            <w:r>
              <w:rPr>
                <w:color w:val="231F20"/>
              </w:rPr>
              <w:t xml:space="preserve">Uso racional en la vida diaria y su relación con la protección del ambiente y el ahorro económico a </w:t>
            </w:r>
            <w:r>
              <w:rPr>
                <w:color w:val="231F20"/>
                <w:spacing w:val="-4"/>
              </w:rPr>
              <w:t xml:space="preserve">nivel </w:t>
            </w:r>
            <w:r>
              <w:rPr>
                <w:color w:val="231F20"/>
              </w:rPr>
              <w:t>local 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nacional.</w:t>
            </w:r>
          </w:p>
        </w:tc>
      </w:tr>
    </w:tbl>
    <w:p w14:paraId="277A26CA" w14:textId="77777777" w:rsidR="000C1146" w:rsidRDefault="000C1146" w:rsidP="008E6E7E">
      <w:pPr>
        <w:spacing w:line="360" w:lineRule="auto"/>
        <w:sectPr w:rsidR="000C1146" w:rsidSect="002C3A5A">
          <w:pgSz w:w="12240" w:h="15840"/>
          <w:pgMar w:top="993" w:right="1720" w:bottom="0" w:left="1000" w:header="720" w:footer="720" w:gutter="0"/>
          <w:cols w:space="720"/>
        </w:sectPr>
      </w:pPr>
    </w:p>
    <w:p w14:paraId="142EC8A9" w14:textId="77777777" w:rsidR="000C1146" w:rsidRDefault="009D134D" w:rsidP="008E6E7E">
      <w:pPr>
        <w:pStyle w:val="Textoindependiente"/>
        <w:spacing w:line="360" w:lineRule="auto"/>
        <w:rPr>
          <w:sz w:val="20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6979072" behindDoc="1" locked="0" layoutInCell="1" allowOverlap="1" wp14:anchorId="75FE9212" wp14:editId="4236B506">
            <wp:simplePos x="0" y="0"/>
            <wp:positionH relativeFrom="page">
              <wp:posOffset>7065098</wp:posOffset>
            </wp:positionH>
            <wp:positionV relativeFrom="page">
              <wp:posOffset>0</wp:posOffset>
            </wp:positionV>
            <wp:extent cx="707301" cy="1005839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B5D29" w14:textId="77777777" w:rsidR="000C1146" w:rsidRPr="005F4C72" w:rsidRDefault="009D134D" w:rsidP="008E6E7E">
      <w:pPr>
        <w:pStyle w:val="Ttulo21"/>
        <w:spacing w:line="360" w:lineRule="auto"/>
        <w:ind w:left="204"/>
        <w:rPr>
          <w:color w:val="1F497D" w:themeColor="text2"/>
        </w:rPr>
      </w:pPr>
      <w:r w:rsidRPr="005F4C72">
        <w:rPr>
          <w:color w:val="1F497D" w:themeColor="text2"/>
          <w:w w:val="105"/>
        </w:rPr>
        <w:t>I NIVEL DEL PLAN DE ESTUDIOS DE EDUCACIÓN DE ADULTOS</w:t>
      </w:r>
    </w:p>
    <w:p w14:paraId="50353796" w14:textId="77777777" w:rsidR="000C1146" w:rsidRPr="002C3A5A" w:rsidRDefault="009D134D" w:rsidP="002C3A5A">
      <w:pPr>
        <w:pStyle w:val="Textoindependiente"/>
        <w:spacing w:before="1" w:line="360" w:lineRule="auto"/>
        <w:ind w:left="133" w:right="258"/>
        <w:jc w:val="both"/>
        <w:rPr>
          <w:sz w:val="24"/>
          <w:szCs w:val="24"/>
        </w:rPr>
      </w:pPr>
      <w:r w:rsidRPr="002C3A5A">
        <w:rPr>
          <w:color w:val="231F20"/>
          <w:sz w:val="24"/>
          <w:szCs w:val="24"/>
        </w:rPr>
        <w:t>La definición de la siguiente tabla correspondiente a las instituciones IPEC/CINDEA, se realiza con base en lo siguiente:</w:t>
      </w:r>
    </w:p>
    <w:p w14:paraId="24A2575A" w14:textId="72614723" w:rsidR="000C1146" w:rsidRDefault="002A7D1D" w:rsidP="002C3A5A">
      <w:pPr>
        <w:pStyle w:val="Textoindependiente"/>
        <w:tabs>
          <w:tab w:val="left" w:pos="513"/>
        </w:tabs>
        <w:spacing w:before="134" w:line="360" w:lineRule="auto"/>
        <w:ind w:left="513" w:right="1174" w:hanging="380"/>
        <w:jc w:val="both"/>
        <w:rPr>
          <w:color w:val="231F20"/>
          <w:spacing w:val="-4"/>
          <w:sz w:val="24"/>
          <w:szCs w:val="24"/>
        </w:rPr>
      </w:pPr>
      <w:r w:rsidRPr="00CC5058">
        <w:rPr>
          <w:rFonts w:ascii="Arial Black" w:hAnsi="Arial Black"/>
          <w:b/>
          <w:color w:val="1F497D" w:themeColor="text2"/>
          <w:w w:val="110"/>
          <w:sz w:val="24"/>
          <w:szCs w:val="24"/>
        </w:rPr>
        <w:t>•</w:t>
      </w:r>
      <w:r w:rsidR="009D134D" w:rsidRPr="002C3A5A">
        <w:rPr>
          <w:rFonts w:ascii="Arial Black" w:hAnsi="Arial Black"/>
          <w:color w:val="FFCC2E"/>
          <w:sz w:val="24"/>
          <w:szCs w:val="24"/>
        </w:rPr>
        <w:tab/>
      </w:r>
      <w:r w:rsidR="009D134D" w:rsidRPr="002C3A5A">
        <w:rPr>
          <w:color w:val="231F20"/>
          <w:sz w:val="24"/>
          <w:szCs w:val="24"/>
        </w:rPr>
        <w:t>Cuarto año 2020 y Quinto año 2020: Se incluyen únicamente los criterios de</w:t>
      </w:r>
      <w:r w:rsidR="009D134D" w:rsidRPr="002C3A5A">
        <w:rPr>
          <w:color w:val="231F20"/>
          <w:spacing w:val="-42"/>
          <w:sz w:val="24"/>
          <w:szCs w:val="24"/>
        </w:rPr>
        <w:t xml:space="preserve"> </w:t>
      </w:r>
      <w:r w:rsidR="009D134D" w:rsidRPr="002C3A5A">
        <w:rPr>
          <w:color w:val="231F20"/>
          <w:sz w:val="24"/>
          <w:szCs w:val="24"/>
        </w:rPr>
        <w:t>evaluación definidos en las Plantillas de Aprendizajes Base</w:t>
      </w:r>
      <w:r w:rsidR="009D134D" w:rsidRPr="002C3A5A">
        <w:rPr>
          <w:color w:val="231F20"/>
          <w:spacing w:val="-24"/>
          <w:sz w:val="24"/>
          <w:szCs w:val="24"/>
        </w:rPr>
        <w:t xml:space="preserve"> </w:t>
      </w:r>
      <w:r w:rsidR="009D134D" w:rsidRPr="002C3A5A">
        <w:rPr>
          <w:color w:val="231F20"/>
          <w:spacing w:val="-4"/>
          <w:sz w:val="24"/>
          <w:szCs w:val="24"/>
        </w:rPr>
        <w:t>(PAB).</w:t>
      </w:r>
    </w:p>
    <w:p w14:paraId="3F8E0595" w14:textId="320E689A" w:rsidR="002C3A5A" w:rsidRPr="005F4C72" w:rsidRDefault="002C3A5A" w:rsidP="002C3A5A">
      <w:pPr>
        <w:pStyle w:val="TableParagraph"/>
        <w:spacing w:before="240" w:line="360" w:lineRule="auto"/>
        <w:ind w:left="130" w:right="108"/>
        <w:rPr>
          <w:b/>
          <w:color w:val="1F497D" w:themeColor="text2"/>
          <w:sz w:val="25"/>
        </w:rPr>
      </w:pPr>
      <w:r w:rsidRPr="005F4C72">
        <w:rPr>
          <w:b/>
          <w:color w:val="1F497D" w:themeColor="text2"/>
          <w:w w:val="105"/>
          <w:sz w:val="25"/>
        </w:rPr>
        <w:t>I NIVEL DEL PLAN DE ESTUDIOS DE EDUCACIÓN DE ADULTOS</w:t>
      </w:r>
    </w:p>
    <w:p w14:paraId="18F30EDD" w14:textId="4679020A" w:rsidR="002C3A5A" w:rsidRPr="005F4C72" w:rsidRDefault="002C3A5A" w:rsidP="002C3A5A">
      <w:pPr>
        <w:pStyle w:val="Textoindependiente"/>
        <w:tabs>
          <w:tab w:val="left" w:pos="513"/>
        </w:tabs>
        <w:spacing w:line="360" w:lineRule="auto"/>
        <w:ind w:left="513" w:right="1174" w:hanging="380"/>
        <w:jc w:val="both"/>
        <w:rPr>
          <w:color w:val="1F497D" w:themeColor="text2"/>
          <w:sz w:val="24"/>
          <w:szCs w:val="24"/>
        </w:rPr>
      </w:pPr>
      <w:r w:rsidRPr="005F4C72">
        <w:rPr>
          <w:b/>
          <w:color w:val="1F497D" w:themeColor="text2"/>
          <w:w w:val="105"/>
          <w:sz w:val="26"/>
        </w:rPr>
        <w:t>(IPEC/CINDEA)</w:t>
      </w:r>
    </w:p>
    <w:p w14:paraId="02FDD3B8" w14:textId="77777777" w:rsidR="000C1146" w:rsidRDefault="000C1146" w:rsidP="008E6E7E">
      <w:pPr>
        <w:pStyle w:val="Textoindependiente"/>
        <w:spacing w:line="360" w:lineRule="auto"/>
        <w:rPr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239FDA"/>
          <w:left w:val="single" w:sz="8" w:space="0" w:color="239FDA"/>
          <w:bottom w:val="single" w:sz="8" w:space="0" w:color="239FDA"/>
          <w:right w:val="single" w:sz="8" w:space="0" w:color="239FDA"/>
          <w:insideH w:val="single" w:sz="8" w:space="0" w:color="239FDA"/>
          <w:insideV w:val="single" w:sz="8" w:space="0" w:color="239FDA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5848"/>
      </w:tblGrid>
      <w:tr w:rsidR="000C1146" w:rsidRPr="002C3A5A" w14:paraId="4E5426C6" w14:textId="77777777" w:rsidTr="002C3A5A">
        <w:trPr>
          <w:trHeight w:val="1317"/>
          <w:tblHeader/>
        </w:trPr>
        <w:tc>
          <w:tcPr>
            <w:tcW w:w="2962" w:type="dxa"/>
            <w:tcBorders>
              <w:top w:val="nil"/>
            </w:tcBorders>
            <w:shd w:val="clear" w:color="auto" w:fill="FFCC2E"/>
          </w:tcPr>
          <w:p w14:paraId="40D841FC" w14:textId="77777777" w:rsidR="000C1146" w:rsidRPr="002C3A5A" w:rsidRDefault="009D134D" w:rsidP="002C3A5A">
            <w:pPr>
              <w:pStyle w:val="TableParagraph"/>
              <w:spacing w:before="50" w:line="276" w:lineRule="auto"/>
              <w:ind w:left="113" w:right="114"/>
              <w:rPr>
                <w:b/>
                <w:sz w:val="24"/>
                <w:szCs w:val="24"/>
              </w:rPr>
            </w:pPr>
            <w:r w:rsidRPr="002C3A5A">
              <w:rPr>
                <w:b/>
                <w:color w:val="231F20"/>
                <w:w w:val="105"/>
                <w:sz w:val="24"/>
                <w:szCs w:val="24"/>
              </w:rPr>
              <w:t xml:space="preserve">HABILIDADES EN EL MARCO DE LA </w:t>
            </w:r>
            <w:r w:rsidRPr="002C3A5A">
              <w:rPr>
                <w:b/>
                <w:color w:val="231F20"/>
                <w:spacing w:val="-1"/>
                <w:w w:val="105"/>
                <w:sz w:val="24"/>
                <w:szCs w:val="24"/>
              </w:rPr>
              <w:t>TRANSFORMACIÓN</w:t>
            </w:r>
          </w:p>
          <w:p w14:paraId="43682482" w14:textId="77777777" w:rsidR="000C1146" w:rsidRPr="002C3A5A" w:rsidRDefault="009D134D" w:rsidP="002C3A5A">
            <w:pPr>
              <w:pStyle w:val="TableParagraph"/>
              <w:spacing w:before="3" w:line="276" w:lineRule="auto"/>
              <w:ind w:left="113"/>
              <w:rPr>
                <w:b/>
                <w:sz w:val="24"/>
                <w:szCs w:val="24"/>
              </w:rPr>
            </w:pPr>
            <w:r w:rsidRPr="002C3A5A">
              <w:rPr>
                <w:b/>
                <w:color w:val="231F20"/>
                <w:w w:val="105"/>
                <w:sz w:val="24"/>
                <w:szCs w:val="24"/>
              </w:rPr>
              <w:t>CURRICULAR</w:t>
            </w:r>
          </w:p>
        </w:tc>
        <w:tc>
          <w:tcPr>
            <w:tcW w:w="5848" w:type="dxa"/>
            <w:tcBorders>
              <w:top w:val="nil"/>
            </w:tcBorders>
            <w:shd w:val="clear" w:color="auto" w:fill="FFCC2E"/>
          </w:tcPr>
          <w:p w14:paraId="0D4D5F67" w14:textId="77777777" w:rsidR="000C1146" w:rsidRPr="002C3A5A" w:rsidRDefault="000C1146" w:rsidP="002C3A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6C51B387" w14:textId="77777777" w:rsidR="000C1146" w:rsidRPr="002C3A5A" w:rsidRDefault="000C1146" w:rsidP="002C3A5A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14:paraId="15613C54" w14:textId="77777777" w:rsidR="000C1146" w:rsidRPr="002C3A5A" w:rsidRDefault="009D134D" w:rsidP="002C3A5A">
            <w:pPr>
              <w:pStyle w:val="TableParagraph"/>
              <w:spacing w:line="276" w:lineRule="auto"/>
              <w:ind w:left="1496"/>
              <w:rPr>
                <w:b/>
                <w:sz w:val="24"/>
                <w:szCs w:val="24"/>
              </w:rPr>
            </w:pPr>
            <w:r w:rsidRPr="002C3A5A">
              <w:rPr>
                <w:b/>
                <w:color w:val="231F20"/>
                <w:w w:val="105"/>
                <w:sz w:val="24"/>
                <w:szCs w:val="24"/>
              </w:rPr>
              <w:t>CRITERIO DE EVALUACIÓN</w:t>
            </w:r>
          </w:p>
        </w:tc>
      </w:tr>
      <w:tr w:rsidR="000C1146" w:rsidRPr="002C3A5A" w14:paraId="297A22B2" w14:textId="77777777" w:rsidTr="002C3A5A">
        <w:trPr>
          <w:trHeight w:val="1225"/>
        </w:trPr>
        <w:tc>
          <w:tcPr>
            <w:tcW w:w="2962" w:type="dxa"/>
          </w:tcPr>
          <w:p w14:paraId="0599CF99" w14:textId="77777777" w:rsidR="000C1146" w:rsidRPr="002C3A5A" w:rsidRDefault="009D134D" w:rsidP="002C3A5A">
            <w:pPr>
              <w:pStyle w:val="TableParagraph"/>
              <w:spacing w:line="276" w:lineRule="auto"/>
              <w:ind w:right="21"/>
              <w:rPr>
                <w:b/>
                <w:sz w:val="24"/>
                <w:szCs w:val="24"/>
              </w:rPr>
            </w:pPr>
            <w:r w:rsidRPr="002C3A5A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2C3A5A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848" w:type="dxa"/>
          </w:tcPr>
          <w:p w14:paraId="78BDD22E" w14:textId="77777777" w:rsidR="000C1146" w:rsidRPr="002C3A5A" w:rsidRDefault="009D134D" w:rsidP="002C3A5A">
            <w:pPr>
              <w:pStyle w:val="TableParagraph"/>
              <w:spacing w:before="51" w:line="276" w:lineRule="auto"/>
              <w:ind w:left="113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C-1. </w:t>
            </w:r>
            <w:r w:rsidRPr="002C3A5A">
              <w:rPr>
                <w:color w:val="231F20"/>
                <w:sz w:val="24"/>
                <w:szCs w:val="24"/>
              </w:rPr>
              <w:t>Explicar de los sistemas del cuerpo humano:</w:t>
            </w:r>
          </w:p>
          <w:p w14:paraId="2535385B" w14:textId="77777777" w:rsidR="000C1146" w:rsidRPr="002C3A5A" w:rsidRDefault="009D134D" w:rsidP="002C3A5A">
            <w:pPr>
              <w:pStyle w:val="TableParagraph"/>
              <w:numPr>
                <w:ilvl w:val="0"/>
                <w:numId w:val="6"/>
              </w:numPr>
              <w:tabs>
                <w:tab w:val="left" w:pos="493"/>
                <w:tab w:val="left" w:pos="494"/>
              </w:tabs>
              <w:spacing w:before="161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Interrelaciones que permiten su</w:t>
            </w:r>
            <w:r w:rsidRPr="002C3A5A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funcionamiento.</w:t>
            </w:r>
          </w:p>
          <w:p w14:paraId="05BFC877" w14:textId="77777777" w:rsidR="000C1146" w:rsidRPr="002C3A5A" w:rsidRDefault="009D134D" w:rsidP="002C3A5A">
            <w:pPr>
              <w:pStyle w:val="TableParagraph"/>
              <w:numPr>
                <w:ilvl w:val="0"/>
                <w:numId w:val="6"/>
              </w:numPr>
              <w:tabs>
                <w:tab w:val="left" w:pos="493"/>
                <w:tab w:val="left" w:pos="494"/>
              </w:tabs>
              <w:spacing w:before="162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Cuidado de la</w:t>
            </w:r>
            <w:r w:rsidRPr="002C3A5A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salud.</w:t>
            </w:r>
          </w:p>
        </w:tc>
      </w:tr>
      <w:tr w:rsidR="002C3A5A" w:rsidRPr="002C3A5A" w14:paraId="107BE6EF" w14:textId="77777777" w:rsidTr="002C3A5A">
        <w:trPr>
          <w:trHeight w:val="1978"/>
        </w:trPr>
        <w:tc>
          <w:tcPr>
            <w:tcW w:w="2962" w:type="dxa"/>
            <w:tcBorders>
              <w:top w:val="nil"/>
            </w:tcBorders>
          </w:tcPr>
          <w:p w14:paraId="4D91D99C" w14:textId="11072029" w:rsidR="002C3A5A" w:rsidRPr="002C3A5A" w:rsidRDefault="002C3A5A" w:rsidP="002C3A5A">
            <w:pPr>
              <w:spacing w:line="276" w:lineRule="auto"/>
              <w:rPr>
                <w:sz w:val="24"/>
                <w:szCs w:val="24"/>
              </w:rPr>
            </w:pPr>
            <w:r w:rsidRPr="00EA2139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EA2139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848" w:type="dxa"/>
          </w:tcPr>
          <w:p w14:paraId="6F56126E" w14:textId="77777777" w:rsidR="002C3A5A" w:rsidRPr="002C3A5A" w:rsidRDefault="002C3A5A" w:rsidP="002C3A5A">
            <w:pPr>
              <w:pStyle w:val="TableParagraph"/>
              <w:spacing w:before="51" w:line="276" w:lineRule="auto"/>
              <w:ind w:left="113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C-2. </w:t>
            </w:r>
            <w:r w:rsidRPr="002C3A5A">
              <w:rPr>
                <w:color w:val="231F20"/>
                <w:sz w:val="24"/>
                <w:szCs w:val="24"/>
              </w:rPr>
              <w:t>Explicar de los sistemas del cuerpo humano:</w:t>
            </w:r>
          </w:p>
          <w:p w14:paraId="540E0138" w14:textId="77777777" w:rsidR="002C3A5A" w:rsidRPr="002C3A5A" w:rsidRDefault="002C3A5A" w:rsidP="002C3A5A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before="161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Estructura y función de cada órgano del sistema</w:t>
            </w:r>
            <w:r w:rsidRPr="002C3A5A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urinario.</w:t>
            </w:r>
          </w:p>
          <w:p w14:paraId="3851938A" w14:textId="77777777" w:rsidR="002C3A5A" w:rsidRPr="002C3A5A" w:rsidRDefault="002C3A5A" w:rsidP="002C3A5A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before="162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Proceso de</w:t>
            </w:r>
            <w:r w:rsidRPr="002C3A5A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excreción.</w:t>
            </w:r>
          </w:p>
          <w:p w14:paraId="2C95F8F0" w14:textId="77777777" w:rsidR="002C3A5A" w:rsidRPr="002C3A5A" w:rsidRDefault="002C3A5A" w:rsidP="002C3A5A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before="113" w:line="276" w:lineRule="auto"/>
              <w:ind w:right="375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Medidas preventivas que contribuyen al cuidado del</w:t>
            </w:r>
            <w:r w:rsidRPr="002C3A5A">
              <w:rPr>
                <w:color w:val="231F20"/>
                <w:spacing w:val="-31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sistema urinario.</w:t>
            </w:r>
          </w:p>
        </w:tc>
      </w:tr>
      <w:tr w:rsidR="002C3A5A" w:rsidRPr="002C3A5A" w14:paraId="4C0CECFF" w14:textId="77777777" w:rsidTr="002C3A5A">
        <w:trPr>
          <w:trHeight w:val="1225"/>
        </w:trPr>
        <w:tc>
          <w:tcPr>
            <w:tcW w:w="2962" w:type="dxa"/>
            <w:tcBorders>
              <w:top w:val="nil"/>
            </w:tcBorders>
          </w:tcPr>
          <w:p w14:paraId="7C5706D5" w14:textId="59697C7D" w:rsidR="002C3A5A" w:rsidRPr="002C3A5A" w:rsidRDefault="002C3A5A" w:rsidP="002C3A5A">
            <w:pPr>
              <w:spacing w:line="276" w:lineRule="auto"/>
              <w:rPr>
                <w:sz w:val="24"/>
                <w:szCs w:val="24"/>
              </w:rPr>
            </w:pPr>
            <w:r w:rsidRPr="00EA2139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EA2139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848" w:type="dxa"/>
          </w:tcPr>
          <w:p w14:paraId="31AE196F" w14:textId="77777777" w:rsidR="002C3A5A" w:rsidRPr="002C3A5A" w:rsidRDefault="002C3A5A" w:rsidP="002C3A5A">
            <w:pPr>
              <w:pStyle w:val="TableParagraph"/>
              <w:spacing w:before="51" w:line="276" w:lineRule="auto"/>
              <w:ind w:left="113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C-3. </w:t>
            </w:r>
            <w:r w:rsidRPr="002C3A5A">
              <w:rPr>
                <w:color w:val="231F20"/>
                <w:sz w:val="24"/>
                <w:szCs w:val="24"/>
              </w:rPr>
              <w:t>Explicar del tejido inmunológico:</w:t>
            </w:r>
          </w:p>
          <w:p w14:paraId="7F127B21" w14:textId="77777777" w:rsidR="002C3A5A" w:rsidRPr="002C3A5A" w:rsidRDefault="002C3A5A" w:rsidP="002C3A5A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  <w:tab w:val="left" w:pos="494"/>
              </w:tabs>
              <w:spacing w:before="161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Importancia del tejido</w:t>
            </w:r>
            <w:r w:rsidRPr="002C3A5A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sanguíneo.</w:t>
            </w:r>
          </w:p>
          <w:p w14:paraId="030AAFF5" w14:textId="77777777" w:rsidR="002C3A5A" w:rsidRPr="002C3A5A" w:rsidRDefault="002C3A5A" w:rsidP="002C3A5A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  <w:tab w:val="left" w:pos="494"/>
              </w:tabs>
              <w:spacing w:before="162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Vacunas: concepto,</w:t>
            </w:r>
            <w:r w:rsidRPr="002C3A5A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 xml:space="preserve">función y </w:t>
            </w:r>
            <w:proofErr w:type="gramStart"/>
            <w:r w:rsidRPr="002C3A5A">
              <w:rPr>
                <w:color w:val="231F20"/>
                <w:sz w:val="24"/>
                <w:szCs w:val="24"/>
              </w:rPr>
              <w:t>tipos .</w:t>
            </w:r>
            <w:proofErr w:type="gramEnd"/>
          </w:p>
        </w:tc>
      </w:tr>
      <w:tr w:rsidR="002C3A5A" w:rsidRPr="002C3A5A" w14:paraId="7203A45E" w14:textId="77777777" w:rsidTr="002C3A5A">
        <w:trPr>
          <w:trHeight w:val="678"/>
        </w:trPr>
        <w:tc>
          <w:tcPr>
            <w:tcW w:w="2962" w:type="dxa"/>
            <w:tcBorders>
              <w:top w:val="nil"/>
            </w:tcBorders>
          </w:tcPr>
          <w:p w14:paraId="26ECC5D0" w14:textId="3ED9BF12" w:rsidR="002C3A5A" w:rsidRPr="002C3A5A" w:rsidRDefault="002C3A5A" w:rsidP="002C3A5A">
            <w:pPr>
              <w:spacing w:line="276" w:lineRule="auto"/>
              <w:rPr>
                <w:sz w:val="24"/>
                <w:szCs w:val="24"/>
              </w:rPr>
            </w:pPr>
            <w:r w:rsidRPr="00EA2139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EA2139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848" w:type="dxa"/>
          </w:tcPr>
          <w:p w14:paraId="646D7881" w14:textId="77777777" w:rsidR="002C3A5A" w:rsidRPr="002C3A5A" w:rsidRDefault="002C3A5A" w:rsidP="002C3A5A">
            <w:pPr>
              <w:pStyle w:val="TableParagraph"/>
              <w:spacing w:before="51" w:line="276" w:lineRule="auto"/>
              <w:ind w:left="113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C-4. </w:t>
            </w:r>
            <w:r w:rsidRPr="002C3A5A">
              <w:rPr>
                <w:color w:val="231F20"/>
                <w:sz w:val="24"/>
                <w:szCs w:val="24"/>
              </w:rPr>
              <w:t>Reconocer la relación del SIDA con la función inmunológica</w:t>
            </w:r>
          </w:p>
          <w:p w14:paraId="56B4D2B1" w14:textId="77777777" w:rsidR="002C3A5A" w:rsidRPr="002C3A5A" w:rsidRDefault="002C3A5A" w:rsidP="002C3A5A">
            <w:pPr>
              <w:pStyle w:val="TableParagraph"/>
              <w:spacing w:before="65" w:line="276" w:lineRule="auto"/>
              <w:ind w:left="493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en el cuerpo humano.</w:t>
            </w:r>
          </w:p>
        </w:tc>
      </w:tr>
      <w:tr w:rsidR="002C3A5A" w:rsidRPr="002C3A5A" w14:paraId="20B518BE" w14:textId="77777777" w:rsidTr="002C3A5A">
        <w:trPr>
          <w:trHeight w:val="1225"/>
        </w:trPr>
        <w:tc>
          <w:tcPr>
            <w:tcW w:w="2962" w:type="dxa"/>
            <w:tcBorders>
              <w:top w:val="nil"/>
            </w:tcBorders>
          </w:tcPr>
          <w:p w14:paraId="10C5A2B6" w14:textId="4283F273" w:rsidR="002C3A5A" w:rsidRPr="002C3A5A" w:rsidRDefault="002C3A5A" w:rsidP="002C3A5A">
            <w:pPr>
              <w:spacing w:line="276" w:lineRule="auto"/>
              <w:rPr>
                <w:sz w:val="24"/>
                <w:szCs w:val="24"/>
              </w:rPr>
            </w:pPr>
            <w:r w:rsidRPr="00EA2139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EA2139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848" w:type="dxa"/>
          </w:tcPr>
          <w:p w14:paraId="08FFDDA3" w14:textId="77777777" w:rsidR="002C3A5A" w:rsidRPr="002C3A5A" w:rsidRDefault="002C3A5A" w:rsidP="002C3A5A">
            <w:pPr>
              <w:pStyle w:val="TableParagraph"/>
              <w:spacing w:before="51" w:line="276" w:lineRule="auto"/>
              <w:ind w:left="113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C-5. </w:t>
            </w:r>
            <w:r w:rsidRPr="002C3A5A">
              <w:rPr>
                <w:color w:val="231F20"/>
                <w:sz w:val="24"/>
                <w:szCs w:val="24"/>
              </w:rPr>
              <w:t>Comprender de los avances científicos y tecnológicos:</w:t>
            </w:r>
          </w:p>
          <w:p w14:paraId="5AE66E8F" w14:textId="77777777" w:rsidR="002C3A5A" w:rsidRPr="002C3A5A" w:rsidRDefault="002C3A5A" w:rsidP="002C3A5A">
            <w:pPr>
              <w:pStyle w:val="TableParagraph"/>
              <w:numPr>
                <w:ilvl w:val="0"/>
                <w:numId w:val="3"/>
              </w:numPr>
              <w:tabs>
                <w:tab w:val="left" w:pos="493"/>
                <w:tab w:val="left" w:pos="494"/>
              </w:tabs>
              <w:spacing w:before="161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Aportes en la</w:t>
            </w:r>
            <w:r w:rsidRPr="002C3A5A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medicina.</w:t>
            </w:r>
          </w:p>
          <w:p w14:paraId="552C5491" w14:textId="77777777" w:rsidR="002C3A5A" w:rsidRPr="002C3A5A" w:rsidRDefault="002C3A5A" w:rsidP="002C3A5A">
            <w:pPr>
              <w:pStyle w:val="TableParagraph"/>
              <w:numPr>
                <w:ilvl w:val="0"/>
                <w:numId w:val="3"/>
              </w:numPr>
              <w:tabs>
                <w:tab w:val="left" w:pos="493"/>
                <w:tab w:val="left" w:pos="494"/>
              </w:tabs>
              <w:spacing w:before="162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Implicaciones éticas que involucran pruebas con seres</w:t>
            </w:r>
            <w:r w:rsidRPr="002C3A5A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vivos.</w:t>
            </w:r>
          </w:p>
        </w:tc>
      </w:tr>
      <w:tr w:rsidR="002C3A5A" w:rsidRPr="002C3A5A" w14:paraId="776CF491" w14:textId="77777777" w:rsidTr="002C3A5A">
        <w:trPr>
          <w:trHeight w:val="792"/>
        </w:trPr>
        <w:tc>
          <w:tcPr>
            <w:tcW w:w="2962" w:type="dxa"/>
            <w:tcBorders>
              <w:top w:val="nil"/>
            </w:tcBorders>
          </w:tcPr>
          <w:p w14:paraId="5E82F13C" w14:textId="7AF5A1BB" w:rsidR="002C3A5A" w:rsidRPr="002C3A5A" w:rsidRDefault="002C3A5A" w:rsidP="002C3A5A">
            <w:pPr>
              <w:spacing w:line="276" w:lineRule="auto"/>
              <w:rPr>
                <w:sz w:val="24"/>
                <w:szCs w:val="24"/>
              </w:rPr>
            </w:pPr>
            <w:r w:rsidRPr="005375B6">
              <w:rPr>
                <w:b/>
                <w:color w:val="231F20"/>
                <w:w w:val="105"/>
                <w:sz w:val="24"/>
                <w:szCs w:val="24"/>
              </w:rPr>
              <w:lastRenderedPageBreak/>
              <w:t xml:space="preserve">Pensamiento </w:t>
            </w:r>
            <w:r w:rsidRPr="005375B6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848" w:type="dxa"/>
          </w:tcPr>
          <w:p w14:paraId="606D7E2F" w14:textId="77777777" w:rsidR="002C3A5A" w:rsidRPr="002C3A5A" w:rsidRDefault="002C3A5A" w:rsidP="002C3A5A">
            <w:pPr>
              <w:pStyle w:val="TableParagraph"/>
              <w:spacing w:before="51" w:line="276" w:lineRule="auto"/>
              <w:ind w:left="113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C-6. </w:t>
            </w:r>
            <w:r w:rsidRPr="002C3A5A">
              <w:rPr>
                <w:color w:val="231F20"/>
                <w:sz w:val="24"/>
                <w:szCs w:val="24"/>
              </w:rPr>
              <w:t>Comprender de la energía eléctrica:</w:t>
            </w:r>
          </w:p>
          <w:p w14:paraId="638EC6C9" w14:textId="77777777" w:rsidR="002C3A5A" w:rsidRPr="002C3A5A" w:rsidRDefault="002C3A5A" w:rsidP="002C3A5A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61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Proceso de transformación en una planta</w:t>
            </w:r>
            <w:r w:rsidRPr="002C3A5A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hidroeléctrica.</w:t>
            </w:r>
          </w:p>
        </w:tc>
      </w:tr>
      <w:tr w:rsidR="002C3A5A" w:rsidRPr="002C3A5A" w14:paraId="05DFAABA" w14:textId="77777777" w:rsidTr="002C3A5A">
        <w:trPr>
          <w:trHeight w:val="1112"/>
        </w:trPr>
        <w:tc>
          <w:tcPr>
            <w:tcW w:w="2962" w:type="dxa"/>
            <w:tcBorders>
              <w:top w:val="nil"/>
            </w:tcBorders>
          </w:tcPr>
          <w:p w14:paraId="29EF5FEE" w14:textId="3C4A7BF1" w:rsidR="002C3A5A" w:rsidRPr="002C3A5A" w:rsidRDefault="002C3A5A" w:rsidP="002C3A5A">
            <w:pPr>
              <w:spacing w:line="276" w:lineRule="auto"/>
              <w:rPr>
                <w:sz w:val="24"/>
                <w:szCs w:val="24"/>
              </w:rPr>
            </w:pPr>
            <w:r w:rsidRPr="005375B6">
              <w:rPr>
                <w:b/>
                <w:color w:val="231F20"/>
                <w:w w:val="105"/>
                <w:sz w:val="24"/>
                <w:szCs w:val="24"/>
              </w:rPr>
              <w:t xml:space="preserve">Pensamiento </w:t>
            </w:r>
            <w:r w:rsidRPr="005375B6">
              <w:rPr>
                <w:b/>
                <w:color w:val="231F20"/>
                <w:w w:val="110"/>
                <w:sz w:val="24"/>
                <w:szCs w:val="24"/>
              </w:rPr>
              <w:t>sistémico</w:t>
            </w:r>
          </w:p>
        </w:tc>
        <w:tc>
          <w:tcPr>
            <w:tcW w:w="5848" w:type="dxa"/>
          </w:tcPr>
          <w:p w14:paraId="5F3FEDAC" w14:textId="77777777" w:rsidR="002C3A5A" w:rsidRPr="002C3A5A" w:rsidRDefault="002C3A5A" w:rsidP="002C3A5A">
            <w:pPr>
              <w:pStyle w:val="TableParagraph"/>
              <w:spacing w:before="51" w:line="276" w:lineRule="auto"/>
              <w:ind w:left="493" w:right="3" w:hanging="380"/>
              <w:rPr>
                <w:sz w:val="24"/>
                <w:szCs w:val="24"/>
              </w:rPr>
            </w:pPr>
            <w:r w:rsidRPr="00CC5058">
              <w:rPr>
                <w:color w:val="1F497D" w:themeColor="text2"/>
                <w:sz w:val="24"/>
                <w:szCs w:val="24"/>
              </w:rPr>
              <w:t xml:space="preserve">C-7. </w:t>
            </w:r>
            <w:r w:rsidRPr="002C3A5A">
              <w:rPr>
                <w:color w:val="231F20"/>
                <w:sz w:val="24"/>
                <w:szCs w:val="24"/>
              </w:rPr>
              <w:t>Describir Avances científicos y tecnológicos para su generación.</w:t>
            </w:r>
          </w:p>
          <w:p w14:paraId="328DD2E0" w14:textId="77777777" w:rsidR="002C3A5A" w:rsidRPr="002C3A5A" w:rsidRDefault="002C3A5A" w:rsidP="002C3A5A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before="98" w:line="276" w:lineRule="auto"/>
              <w:ind w:hanging="381"/>
              <w:rPr>
                <w:sz w:val="24"/>
                <w:szCs w:val="24"/>
              </w:rPr>
            </w:pPr>
            <w:r w:rsidRPr="002C3A5A">
              <w:rPr>
                <w:color w:val="231F20"/>
                <w:sz w:val="24"/>
                <w:szCs w:val="24"/>
              </w:rPr>
              <w:t>Uso racional en la vida</w:t>
            </w:r>
            <w:r w:rsidRPr="002C3A5A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C3A5A">
              <w:rPr>
                <w:color w:val="231F20"/>
                <w:sz w:val="24"/>
                <w:szCs w:val="24"/>
              </w:rPr>
              <w:t>diaria.</w:t>
            </w:r>
          </w:p>
        </w:tc>
      </w:tr>
    </w:tbl>
    <w:p w14:paraId="70A562C1" w14:textId="77777777" w:rsidR="009D134D" w:rsidRDefault="009D134D" w:rsidP="008E6E7E">
      <w:pPr>
        <w:spacing w:line="360" w:lineRule="auto"/>
      </w:pPr>
    </w:p>
    <w:sectPr w:rsidR="009D134D" w:rsidSect="002C3A5A">
      <w:pgSz w:w="12240" w:h="15840"/>
      <w:pgMar w:top="851" w:right="172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6DCE" w14:textId="77777777" w:rsidR="00EB0B5F" w:rsidRDefault="00EB0B5F" w:rsidP="002A7D1D">
      <w:r>
        <w:separator/>
      </w:r>
    </w:p>
  </w:endnote>
  <w:endnote w:type="continuationSeparator" w:id="0">
    <w:p w14:paraId="5172E922" w14:textId="77777777" w:rsidR="00EB0B5F" w:rsidRDefault="00EB0B5F" w:rsidP="002A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18132180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16747786"/>
          <w:docPartObj>
            <w:docPartGallery w:val="Page Numbers (Margins)"/>
            <w:docPartUnique/>
          </w:docPartObj>
        </w:sdtPr>
        <w:sdtEndPr/>
        <w:sdtContent>
          <w:p w14:paraId="0E24087C" w14:textId="27D84E35" w:rsidR="002A7D1D" w:rsidRDefault="00EC200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7F5C1" wp14:editId="11F9665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BE320" w14:textId="77777777" w:rsidR="002A7D1D" w:rsidRDefault="00EB0B5F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2A7D1D" w:rsidRPr="002A7D1D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7F5C1"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" fillcolor="#365f91 [2404]" stroked="f">
                      <v:textbox>
                        <w:txbxContent>
                          <w:p w14:paraId="488BE320" w14:textId="77777777" w:rsidR="002A7D1D" w:rsidRDefault="00EB0B5F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A7D1D" w:rsidRPr="002A7D1D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7663F23" w14:textId="77777777" w:rsidR="002A7D1D" w:rsidRDefault="002A7D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4541" w14:textId="77777777" w:rsidR="00EB0B5F" w:rsidRDefault="00EB0B5F" w:rsidP="002A7D1D">
      <w:r>
        <w:separator/>
      </w:r>
    </w:p>
  </w:footnote>
  <w:footnote w:type="continuationSeparator" w:id="0">
    <w:p w14:paraId="4FFBD450" w14:textId="77777777" w:rsidR="00EB0B5F" w:rsidRDefault="00EB0B5F" w:rsidP="002A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09F"/>
    <w:multiLevelType w:val="hybridMultilevel"/>
    <w:tmpl w:val="DFD23102"/>
    <w:lvl w:ilvl="0" w:tplc="824032EA">
      <w:numFmt w:val="bullet"/>
      <w:lvlText w:val=""/>
      <w:lvlJc w:val="left"/>
      <w:pPr>
        <w:ind w:left="66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9C0011E8">
      <w:numFmt w:val="bullet"/>
      <w:lvlText w:val="•"/>
      <w:lvlJc w:val="left"/>
      <w:pPr>
        <w:ind w:left="918" w:hanging="380"/>
      </w:pPr>
      <w:rPr>
        <w:rFonts w:hint="default"/>
        <w:lang w:val="es-ES" w:eastAsia="en-US" w:bidi="ar-SA"/>
      </w:rPr>
    </w:lvl>
    <w:lvl w:ilvl="2" w:tplc="2CFE8ECE">
      <w:numFmt w:val="bullet"/>
      <w:lvlText w:val="•"/>
      <w:lvlJc w:val="left"/>
      <w:pPr>
        <w:ind w:left="1176" w:hanging="380"/>
      </w:pPr>
      <w:rPr>
        <w:rFonts w:hint="default"/>
        <w:lang w:val="es-ES" w:eastAsia="en-US" w:bidi="ar-SA"/>
      </w:rPr>
    </w:lvl>
    <w:lvl w:ilvl="3" w:tplc="DB2CE29C">
      <w:numFmt w:val="bullet"/>
      <w:lvlText w:val="•"/>
      <w:lvlJc w:val="left"/>
      <w:pPr>
        <w:ind w:left="1434" w:hanging="380"/>
      </w:pPr>
      <w:rPr>
        <w:rFonts w:hint="default"/>
        <w:lang w:val="es-ES" w:eastAsia="en-US" w:bidi="ar-SA"/>
      </w:rPr>
    </w:lvl>
    <w:lvl w:ilvl="4" w:tplc="02689294">
      <w:numFmt w:val="bullet"/>
      <w:lvlText w:val="•"/>
      <w:lvlJc w:val="left"/>
      <w:pPr>
        <w:ind w:left="1692" w:hanging="380"/>
      </w:pPr>
      <w:rPr>
        <w:rFonts w:hint="default"/>
        <w:lang w:val="es-ES" w:eastAsia="en-US" w:bidi="ar-SA"/>
      </w:rPr>
    </w:lvl>
    <w:lvl w:ilvl="5" w:tplc="B3183A8E">
      <w:numFmt w:val="bullet"/>
      <w:lvlText w:val="•"/>
      <w:lvlJc w:val="left"/>
      <w:pPr>
        <w:ind w:left="1950" w:hanging="380"/>
      </w:pPr>
      <w:rPr>
        <w:rFonts w:hint="default"/>
        <w:lang w:val="es-ES" w:eastAsia="en-US" w:bidi="ar-SA"/>
      </w:rPr>
    </w:lvl>
    <w:lvl w:ilvl="6" w:tplc="DA407852">
      <w:numFmt w:val="bullet"/>
      <w:lvlText w:val="•"/>
      <w:lvlJc w:val="left"/>
      <w:pPr>
        <w:ind w:left="2208" w:hanging="380"/>
      </w:pPr>
      <w:rPr>
        <w:rFonts w:hint="default"/>
        <w:lang w:val="es-ES" w:eastAsia="en-US" w:bidi="ar-SA"/>
      </w:rPr>
    </w:lvl>
    <w:lvl w:ilvl="7" w:tplc="50D6762C">
      <w:numFmt w:val="bullet"/>
      <w:lvlText w:val="•"/>
      <w:lvlJc w:val="left"/>
      <w:pPr>
        <w:ind w:left="2466" w:hanging="380"/>
      </w:pPr>
      <w:rPr>
        <w:rFonts w:hint="default"/>
        <w:lang w:val="es-ES" w:eastAsia="en-US" w:bidi="ar-SA"/>
      </w:rPr>
    </w:lvl>
    <w:lvl w:ilvl="8" w:tplc="DE003FEA">
      <w:numFmt w:val="bullet"/>
      <w:lvlText w:val="•"/>
      <w:lvlJc w:val="left"/>
      <w:pPr>
        <w:ind w:left="2724" w:hanging="380"/>
      </w:pPr>
      <w:rPr>
        <w:rFonts w:hint="default"/>
        <w:lang w:val="es-ES" w:eastAsia="en-US" w:bidi="ar-SA"/>
      </w:rPr>
    </w:lvl>
  </w:abstractNum>
  <w:abstractNum w:abstractNumId="1" w15:restartNumberingAfterBreak="0">
    <w:nsid w:val="016F2E58"/>
    <w:multiLevelType w:val="hybridMultilevel"/>
    <w:tmpl w:val="549AFB7E"/>
    <w:lvl w:ilvl="0" w:tplc="BF14E3A8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659C85C8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EB0A85DC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BE566E1A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67DAAF12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BA96BA80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359AB0FA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03367654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D1BCD2EA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2" w15:restartNumberingAfterBreak="0">
    <w:nsid w:val="08AA0C0A"/>
    <w:multiLevelType w:val="hybridMultilevel"/>
    <w:tmpl w:val="06A66232"/>
    <w:lvl w:ilvl="0" w:tplc="ADEA6C22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D7B017D6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BE8214DA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5F909CFA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AD4CE9E0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ED904192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0A6658F0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69D8204C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6EE004C8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3" w15:restartNumberingAfterBreak="0">
    <w:nsid w:val="0F30524C"/>
    <w:multiLevelType w:val="hybridMultilevel"/>
    <w:tmpl w:val="C60A045A"/>
    <w:lvl w:ilvl="0" w:tplc="50D680BC">
      <w:numFmt w:val="bullet"/>
      <w:lvlText w:val=""/>
      <w:lvlJc w:val="left"/>
      <w:pPr>
        <w:ind w:left="49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2E200F28">
      <w:numFmt w:val="bullet"/>
      <w:lvlText w:val="•"/>
      <w:lvlJc w:val="left"/>
      <w:pPr>
        <w:ind w:left="1067" w:hanging="380"/>
      </w:pPr>
      <w:rPr>
        <w:rFonts w:hint="default"/>
        <w:lang w:val="es-ES" w:eastAsia="en-US" w:bidi="ar-SA"/>
      </w:rPr>
    </w:lvl>
    <w:lvl w:ilvl="2" w:tplc="E6CCC5B2">
      <w:numFmt w:val="bullet"/>
      <w:lvlText w:val="•"/>
      <w:lvlJc w:val="left"/>
      <w:pPr>
        <w:ind w:left="1635" w:hanging="380"/>
      </w:pPr>
      <w:rPr>
        <w:rFonts w:hint="default"/>
        <w:lang w:val="es-ES" w:eastAsia="en-US" w:bidi="ar-SA"/>
      </w:rPr>
    </w:lvl>
    <w:lvl w:ilvl="3" w:tplc="E1AC44A8">
      <w:numFmt w:val="bullet"/>
      <w:lvlText w:val="•"/>
      <w:lvlJc w:val="left"/>
      <w:pPr>
        <w:ind w:left="2203" w:hanging="380"/>
      </w:pPr>
      <w:rPr>
        <w:rFonts w:hint="default"/>
        <w:lang w:val="es-ES" w:eastAsia="en-US" w:bidi="ar-SA"/>
      </w:rPr>
    </w:lvl>
    <w:lvl w:ilvl="4" w:tplc="4B78C67E">
      <w:numFmt w:val="bullet"/>
      <w:lvlText w:val="•"/>
      <w:lvlJc w:val="left"/>
      <w:pPr>
        <w:ind w:left="2771" w:hanging="380"/>
      </w:pPr>
      <w:rPr>
        <w:rFonts w:hint="default"/>
        <w:lang w:val="es-ES" w:eastAsia="en-US" w:bidi="ar-SA"/>
      </w:rPr>
    </w:lvl>
    <w:lvl w:ilvl="5" w:tplc="65029134">
      <w:numFmt w:val="bullet"/>
      <w:lvlText w:val="•"/>
      <w:lvlJc w:val="left"/>
      <w:pPr>
        <w:ind w:left="3339" w:hanging="380"/>
      </w:pPr>
      <w:rPr>
        <w:rFonts w:hint="default"/>
        <w:lang w:val="es-ES" w:eastAsia="en-US" w:bidi="ar-SA"/>
      </w:rPr>
    </w:lvl>
    <w:lvl w:ilvl="6" w:tplc="ECB0C3AE">
      <w:numFmt w:val="bullet"/>
      <w:lvlText w:val="•"/>
      <w:lvlJc w:val="left"/>
      <w:pPr>
        <w:ind w:left="3906" w:hanging="380"/>
      </w:pPr>
      <w:rPr>
        <w:rFonts w:hint="default"/>
        <w:lang w:val="es-ES" w:eastAsia="en-US" w:bidi="ar-SA"/>
      </w:rPr>
    </w:lvl>
    <w:lvl w:ilvl="7" w:tplc="8F16BB90">
      <w:numFmt w:val="bullet"/>
      <w:lvlText w:val="•"/>
      <w:lvlJc w:val="left"/>
      <w:pPr>
        <w:ind w:left="4474" w:hanging="380"/>
      </w:pPr>
      <w:rPr>
        <w:rFonts w:hint="default"/>
        <w:lang w:val="es-ES" w:eastAsia="en-US" w:bidi="ar-SA"/>
      </w:rPr>
    </w:lvl>
    <w:lvl w:ilvl="8" w:tplc="10DE8790">
      <w:numFmt w:val="bullet"/>
      <w:lvlText w:val="•"/>
      <w:lvlJc w:val="left"/>
      <w:pPr>
        <w:ind w:left="5042" w:hanging="380"/>
      </w:pPr>
      <w:rPr>
        <w:rFonts w:hint="default"/>
        <w:lang w:val="es-ES" w:eastAsia="en-US" w:bidi="ar-SA"/>
      </w:rPr>
    </w:lvl>
  </w:abstractNum>
  <w:abstractNum w:abstractNumId="4" w15:restartNumberingAfterBreak="0">
    <w:nsid w:val="11157360"/>
    <w:multiLevelType w:val="hybridMultilevel"/>
    <w:tmpl w:val="1A98776C"/>
    <w:lvl w:ilvl="0" w:tplc="DCF66A3E">
      <w:numFmt w:val="bullet"/>
      <w:lvlText w:val="•"/>
      <w:lvlJc w:val="left"/>
      <w:pPr>
        <w:ind w:left="606" w:hanging="380"/>
      </w:pPr>
      <w:rPr>
        <w:rFonts w:ascii="Gill Sans MT" w:eastAsia="Gill Sans MT" w:hAnsi="Gill Sans MT" w:cs="Gill Sans MT" w:hint="default"/>
        <w:color w:val="231F20"/>
        <w:spacing w:val="-23"/>
        <w:w w:val="100"/>
        <w:sz w:val="22"/>
        <w:szCs w:val="22"/>
        <w:lang w:val="es-ES" w:eastAsia="en-US" w:bidi="ar-SA"/>
      </w:rPr>
    </w:lvl>
    <w:lvl w:ilvl="1" w:tplc="57F2761E">
      <w:numFmt w:val="bullet"/>
      <w:lvlText w:val="•"/>
      <w:lvlJc w:val="left"/>
      <w:pPr>
        <w:ind w:left="869" w:hanging="380"/>
      </w:pPr>
      <w:rPr>
        <w:rFonts w:hint="default"/>
        <w:lang w:val="es-ES" w:eastAsia="en-US" w:bidi="ar-SA"/>
      </w:rPr>
    </w:lvl>
    <w:lvl w:ilvl="2" w:tplc="E620ED78">
      <w:numFmt w:val="bullet"/>
      <w:lvlText w:val="•"/>
      <w:lvlJc w:val="left"/>
      <w:pPr>
        <w:ind w:left="1138" w:hanging="380"/>
      </w:pPr>
      <w:rPr>
        <w:rFonts w:hint="default"/>
        <w:lang w:val="es-ES" w:eastAsia="en-US" w:bidi="ar-SA"/>
      </w:rPr>
    </w:lvl>
    <w:lvl w:ilvl="3" w:tplc="DD827E1E">
      <w:numFmt w:val="bullet"/>
      <w:lvlText w:val="•"/>
      <w:lvlJc w:val="left"/>
      <w:pPr>
        <w:ind w:left="1407" w:hanging="380"/>
      </w:pPr>
      <w:rPr>
        <w:rFonts w:hint="default"/>
        <w:lang w:val="es-ES" w:eastAsia="en-US" w:bidi="ar-SA"/>
      </w:rPr>
    </w:lvl>
    <w:lvl w:ilvl="4" w:tplc="DA769598">
      <w:numFmt w:val="bullet"/>
      <w:lvlText w:val="•"/>
      <w:lvlJc w:val="left"/>
      <w:pPr>
        <w:ind w:left="1676" w:hanging="380"/>
      </w:pPr>
      <w:rPr>
        <w:rFonts w:hint="default"/>
        <w:lang w:val="es-ES" w:eastAsia="en-US" w:bidi="ar-SA"/>
      </w:rPr>
    </w:lvl>
    <w:lvl w:ilvl="5" w:tplc="84289CE4">
      <w:numFmt w:val="bullet"/>
      <w:lvlText w:val="•"/>
      <w:lvlJc w:val="left"/>
      <w:pPr>
        <w:ind w:left="1945" w:hanging="380"/>
      </w:pPr>
      <w:rPr>
        <w:rFonts w:hint="default"/>
        <w:lang w:val="es-ES" w:eastAsia="en-US" w:bidi="ar-SA"/>
      </w:rPr>
    </w:lvl>
    <w:lvl w:ilvl="6" w:tplc="3EB048B4">
      <w:numFmt w:val="bullet"/>
      <w:lvlText w:val="•"/>
      <w:lvlJc w:val="left"/>
      <w:pPr>
        <w:ind w:left="2214" w:hanging="380"/>
      </w:pPr>
      <w:rPr>
        <w:rFonts w:hint="default"/>
        <w:lang w:val="es-ES" w:eastAsia="en-US" w:bidi="ar-SA"/>
      </w:rPr>
    </w:lvl>
    <w:lvl w:ilvl="7" w:tplc="7D627E48">
      <w:numFmt w:val="bullet"/>
      <w:lvlText w:val="•"/>
      <w:lvlJc w:val="left"/>
      <w:pPr>
        <w:ind w:left="2483" w:hanging="380"/>
      </w:pPr>
      <w:rPr>
        <w:rFonts w:hint="default"/>
        <w:lang w:val="es-ES" w:eastAsia="en-US" w:bidi="ar-SA"/>
      </w:rPr>
    </w:lvl>
    <w:lvl w:ilvl="8" w:tplc="104EF0C8">
      <w:numFmt w:val="bullet"/>
      <w:lvlText w:val="•"/>
      <w:lvlJc w:val="left"/>
      <w:pPr>
        <w:ind w:left="2752" w:hanging="380"/>
      </w:pPr>
      <w:rPr>
        <w:rFonts w:hint="default"/>
        <w:lang w:val="es-ES" w:eastAsia="en-US" w:bidi="ar-SA"/>
      </w:rPr>
    </w:lvl>
  </w:abstractNum>
  <w:abstractNum w:abstractNumId="5" w15:restartNumberingAfterBreak="0">
    <w:nsid w:val="18DC6845"/>
    <w:multiLevelType w:val="hybridMultilevel"/>
    <w:tmpl w:val="CD389B52"/>
    <w:lvl w:ilvl="0" w:tplc="0618353E">
      <w:numFmt w:val="bullet"/>
      <w:lvlText w:val=""/>
      <w:lvlJc w:val="left"/>
      <w:pPr>
        <w:ind w:left="49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E4F64B90">
      <w:numFmt w:val="bullet"/>
      <w:lvlText w:val="•"/>
      <w:lvlJc w:val="left"/>
      <w:pPr>
        <w:ind w:left="1067" w:hanging="380"/>
      </w:pPr>
      <w:rPr>
        <w:rFonts w:hint="default"/>
        <w:lang w:val="es-ES" w:eastAsia="en-US" w:bidi="ar-SA"/>
      </w:rPr>
    </w:lvl>
    <w:lvl w:ilvl="2" w:tplc="31A25D9E">
      <w:numFmt w:val="bullet"/>
      <w:lvlText w:val="•"/>
      <w:lvlJc w:val="left"/>
      <w:pPr>
        <w:ind w:left="1635" w:hanging="380"/>
      </w:pPr>
      <w:rPr>
        <w:rFonts w:hint="default"/>
        <w:lang w:val="es-ES" w:eastAsia="en-US" w:bidi="ar-SA"/>
      </w:rPr>
    </w:lvl>
    <w:lvl w:ilvl="3" w:tplc="0C22BE1C">
      <w:numFmt w:val="bullet"/>
      <w:lvlText w:val="•"/>
      <w:lvlJc w:val="left"/>
      <w:pPr>
        <w:ind w:left="2203" w:hanging="380"/>
      </w:pPr>
      <w:rPr>
        <w:rFonts w:hint="default"/>
        <w:lang w:val="es-ES" w:eastAsia="en-US" w:bidi="ar-SA"/>
      </w:rPr>
    </w:lvl>
    <w:lvl w:ilvl="4" w:tplc="E24295D8">
      <w:numFmt w:val="bullet"/>
      <w:lvlText w:val="•"/>
      <w:lvlJc w:val="left"/>
      <w:pPr>
        <w:ind w:left="2771" w:hanging="380"/>
      </w:pPr>
      <w:rPr>
        <w:rFonts w:hint="default"/>
        <w:lang w:val="es-ES" w:eastAsia="en-US" w:bidi="ar-SA"/>
      </w:rPr>
    </w:lvl>
    <w:lvl w:ilvl="5" w:tplc="184EE464">
      <w:numFmt w:val="bullet"/>
      <w:lvlText w:val="•"/>
      <w:lvlJc w:val="left"/>
      <w:pPr>
        <w:ind w:left="3339" w:hanging="380"/>
      </w:pPr>
      <w:rPr>
        <w:rFonts w:hint="default"/>
        <w:lang w:val="es-ES" w:eastAsia="en-US" w:bidi="ar-SA"/>
      </w:rPr>
    </w:lvl>
    <w:lvl w:ilvl="6" w:tplc="72A0D322">
      <w:numFmt w:val="bullet"/>
      <w:lvlText w:val="•"/>
      <w:lvlJc w:val="left"/>
      <w:pPr>
        <w:ind w:left="3906" w:hanging="380"/>
      </w:pPr>
      <w:rPr>
        <w:rFonts w:hint="default"/>
        <w:lang w:val="es-ES" w:eastAsia="en-US" w:bidi="ar-SA"/>
      </w:rPr>
    </w:lvl>
    <w:lvl w:ilvl="7" w:tplc="572CB6EC">
      <w:numFmt w:val="bullet"/>
      <w:lvlText w:val="•"/>
      <w:lvlJc w:val="left"/>
      <w:pPr>
        <w:ind w:left="4474" w:hanging="380"/>
      </w:pPr>
      <w:rPr>
        <w:rFonts w:hint="default"/>
        <w:lang w:val="es-ES" w:eastAsia="en-US" w:bidi="ar-SA"/>
      </w:rPr>
    </w:lvl>
    <w:lvl w:ilvl="8" w:tplc="23F253E2">
      <w:numFmt w:val="bullet"/>
      <w:lvlText w:val="•"/>
      <w:lvlJc w:val="left"/>
      <w:pPr>
        <w:ind w:left="5042" w:hanging="380"/>
      </w:pPr>
      <w:rPr>
        <w:rFonts w:hint="default"/>
        <w:lang w:val="es-ES" w:eastAsia="en-US" w:bidi="ar-SA"/>
      </w:rPr>
    </w:lvl>
  </w:abstractNum>
  <w:abstractNum w:abstractNumId="6" w15:restartNumberingAfterBreak="0">
    <w:nsid w:val="21876DC3"/>
    <w:multiLevelType w:val="hybridMultilevel"/>
    <w:tmpl w:val="5A92ED3E"/>
    <w:lvl w:ilvl="0" w:tplc="E7BA8956">
      <w:numFmt w:val="bullet"/>
      <w:lvlText w:val=""/>
      <w:lvlJc w:val="left"/>
      <w:pPr>
        <w:ind w:left="380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35AC5590">
      <w:numFmt w:val="bullet"/>
      <w:lvlText w:val="•"/>
      <w:lvlJc w:val="left"/>
      <w:pPr>
        <w:ind w:left="637" w:hanging="380"/>
      </w:pPr>
      <w:rPr>
        <w:rFonts w:hint="default"/>
        <w:lang w:val="es-ES" w:eastAsia="en-US" w:bidi="ar-SA"/>
      </w:rPr>
    </w:lvl>
    <w:lvl w:ilvl="2" w:tplc="F048ABB0">
      <w:numFmt w:val="bullet"/>
      <w:lvlText w:val="•"/>
      <w:lvlJc w:val="left"/>
      <w:pPr>
        <w:ind w:left="903" w:hanging="380"/>
      </w:pPr>
      <w:rPr>
        <w:rFonts w:hint="default"/>
        <w:lang w:val="es-ES" w:eastAsia="en-US" w:bidi="ar-SA"/>
      </w:rPr>
    </w:lvl>
    <w:lvl w:ilvl="3" w:tplc="FCF4BBD8">
      <w:numFmt w:val="bullet"/>
      <w:lvlText w:val="•"/>
      <w:lvlJc w:val="left"/>
      <w:pPr>
        <w:ind w:left="1169" w:hanging="380"/>
      </w:pPr>
      <w:rPr>
        <w:rFonts w:hint="default"/>
        <w:lang w:val="es-ES" w:eastAsia="en-US" w:bidi="ar-SA"/>
      </w:rPr>
    </w:lvl>
    <w:lvl w:ilvl="4" w:tplc="CD56F34E">
      <w:numFmt w:val="bullet"/>
      <w:lvlText w:val="•"/>
      <w:lvlJc w:val="left"/>
      <w:pPr>
        <w:ind w:left="1435" w:hanging="380"/>
      </w:pPr>
      <w:rPr>
        <w:rFonts w:hint="default"/>
        <w:lang w:val="es-ES" w:eastAsia="en-US" w:bidi="ar-SA"/>
      </w:rPr>
    </w:lvl>
    <w:lvl w:ilvl="5" w:tplc="A6F0D58E">
      <w:numFmt w:val="bullet"/>
      <w:lvlText w:val="•"/>
      <w:lvlJc w:val="left"/>
      <w:pPr>
        <w:ind w:left="1701" w:hanging="380"/>
      </w:pPr>
      <w:rPr>
        <w:rFonts w:hint="default"/>
        <w:lang w:val="es-ES" w:eastAsia="en-US" w:bidi="ar-SA"/>
      </w:rPr>
    </w:lvl>
    <w:lvl w:ilvl="6" w:tplc="5D8655BC">
      <w:numFmt w:val="bullet"/>
      <w:lvlText w:val="•"/>
      <w:lvlJc w:val="left"/>
      <w:pPr>
        <w:ind w:left="1967" w:hanging="380"/>
      </w:pPr>
      <w:rPr>
        <w:rFonts w:hint="default"/>
        <w:lang w:val="es-ES" w:eastAsia="en-US" w:bidi="ar-SA"/>
      </w:rPr>
    </w:lvl>
    <w:lvl w:ilvl="7" w:tplc="6778E57C">
      <w:numFmt w:val="bullet"/>
      <w:lvlText w:val="•"/>
      <w:lvlJc w:val="left"/>
      <w:pPr>
        <w:ind w:left="2233" w:hanging="380"/>
      </w:pPr>
      <w:rPr>
        <w:rFonts w:hint="default"/>
        <w:lang w:val="es-ES" w:eastAsia="en-US" w:bidi="ar-SA"/>
      </w:rPr>
    </w:lvl>
    <w:lvl w:ilvl="8" w:tplc="7D06EE04">
      <w:numFmt w:val="bullet"/>
      <w:lvlText w:val="•"/>
      <w:lvlJc w:val="left"/>
      <w:pPr>
        <w:ind w:left="2499" w:hanging="380"/>
      </w:pPr>
      <w:rPr>
        <w:rFonts w:hint="default"/>
        <w:lang w:val="es-ES" w:eastAsia="en-US" w:bidi="ar-SA"/>
      </w:rPr>
    </w:lvl>
  </w:abstractNum>
  <w:abstractNum w:abstractNumId="7" w15:restartNumberingAfterBreak="0">
    <w:nsid w:val="21E34431"/>
    <w:multiLevelType w:val="hybridMultilevel"/>
    <w:tmpl w:val="9BA472D4"/>
    <w:lvl w:ilvl="0" w:tplc="AC8266A0">
      <w:numFmt w:val="bullet"/>
      <w:lvlText w:val="•"/>
      <w:lvlJc w:val="left"/>
      <w:pPr>
        <w:ind w:left="606" w:hanging="380"/>
      </w:pPr>
      <w:rPr>
        <w:rFonts w:ascii="Gill Sans MT" w:eastAsia="Gill Sans MT" w:hAnsi="Gill Sans MT" w:cs="Gill Sans MT" w:hint="default"/>
        <w:color w:val="231F20"/>
        <w:spacing w:val="-4"/>
        <w:w w:val="100"/>
        <w:sz w:val="22"/>
        <w:szCs w:val="22"/>
        <w:lang w:val="es-ES" w:eastAsia="en-US" w:bidi="ar-SA"/>
      </w:rPr>
    </w:lvl>
    <w:lvl w:ilvl="1" w:tplc="7BE2EB90">
      <w:numFmt w:val="bullet"/>
      <w:lvlText w:val="•"/>
      <w:lvlJc w:val="left"/>
      <w:pPr>
        <w:ind w:left="869" w:hanging="380"/>
      </w:pPr>
      <w:rPr>
        <w:rFonts w:hint="default"/>
        <w:lang w:val="es-ES" w:eastAsia="en-US" w:bidi="ar-SA"/>
      </w:rPr>
    </w:lvl>
    <w:lvl w:ilvl="2" w:tplc="9E64E456">
      <w:numFmt w:val="bullet"/>
      <w:lvlText w:val="•"/>
      <w:lvlJc w:val="left"/>
      <w:pPr>
        <w:ind w:left="1138" w:hanging="380"/>
      </w:pPr>
      <w:rPr>
        <w:rFonts w:hint="default"/>
        <w:lang w:val="es-ES" w:eastAsia="en-US" w:bidi="ar-SA"/>
      </w:rPr>
    </w:lvl>
    <w:lvl w:ilvl="3" w:tplc="6FFC91F6">
      <w:numFmt w:val="bullet"/>
      <w:lvlText w:val="•"/>
      <w:lvlJc w:val="left"/>
      <w:pPr>
        <w:ind w:left="1407" w:hanging="380"/>
      </w:pPr>
      <w:rPr>
        <w:rFonts w:hint="default"/>
        <w:lang w:val="es-ES" w:eastAsia="en-US" w:bidi="ar-SA"/>
      </w:rPr>
    </w:lvl>
    <w:lvl w:ilvl="4" w:tplc="ED6250F0">
      <w:numFmt w:val="bullet"/>
      <w:lvlText w:val="•"/>
      <w:lvlJc w:val="left"/>
      <w:pPr>
        <w:ind w:left="1676" w:hanging="380"/>
      </w:pPr>
      <w:rPr>
        <w:rFonts w:hint="default"/>
        <w:lang w:val="es-ES" w:eastAsia="en-US" w:bidi="ar-SA"/>
      </w:rPr>
    </w:lvl>
    <w:lvl w:ilvl="5" w:tplc="94CE2AD8">
      <w:numFmt w:val="bullet"/>
      <w:lvlText w:val="•"/>
      <w:lvlJc w:val="left"/>
      <w:pPr>
        <w:ind w:left="1945" w:hanging="380"/>
      </w:pPr>
      <w:rPr>
        <w:rFonts w:hint="default"/>
        <w:lang w:val="es-ES" w:eastAsia="en-US" w:bidi="ar-SA"/>
      </w:rPr>
    </w:lvl>
    <w:lvl w:ilvl="6" w:tplc="1D34DB9C">
      <w:numFmt w:val="bullet"/>
      <w:lvlText w:val="•"/>
      <w:lvlJc w:val="left"/>
      <w:pPr>
        <w:ind w:left="2214" w:hanging="380"/>
      </w:pPr>
      <w:rPr>
        <w:rFonts w:hint="default"/>
        <w:lang w:val="es-ES" w:eastAsia="en-US" w:bidi="ar-SA"/>
      </w:rPr>
    </w:lvl>
    <w:lvl w:ilvl="7" w:tplc="9CEA6CAC">
      <w:numFmt w:val="bullet"/>
      <w:lvlText w:val="•"/>
      <w:lvlJc w:val="left"/>
      <w:pPr>
        <w:ind w:left="2483" w:hanging="380"/>
      </w:pPr>
      <w:rPr>
        <w:rFonts w:hint="default"/>
        <w:lang w:val="es-ES" w:eastAsia="en-US" w:bidi="ar-SA"/>
      </w:rPr>
    </w:lvl>
    <w:lvl w:ilvl="8" w:tplc="6E48297C">
      <w:numFmt w:val="bullet"/>
      <w:lvlText w:val="•"/>
      <w:lvlJc w:val="left"/>
      <w:pPr>
        <w:ind w:left="2752" w:hanging="380"/>
      </w:pPr>
      <w:rPr>
        <w:rFonts w:hint="default"/>
        <w:lang w:val="es-ES" w:eastAsia="en-US" w:bidi="ar-SA"/>
      </w:rPr>
    </w:lvl>
  </w:abstractNum>
  <w:abstractNum w:abstractNumId="8" w15:restartNumberingAfterBreak="0">
    <w:nsid w:val="2D3D343F"/>
    <w:multiLevelType w:val="hybridMultilevel"/>
    <w:tmpl w:val="35BE39FC"/>
    <w:lvl w:ilvl="0" w:tplc="F498EC78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4A9EE602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8EE8E960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A756320C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7900751E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5C1ACE96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E376AC62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D680745E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DB24B582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9" w15:restartNumberingAfterBreak="0">
    <w:nsid w:val="36830265"/>
    <w:multiLevelType w:val="hybridMultilevel"/>
    <w:tmpl w:val="26749032"/>
    <w:lvl w:ilvl="0" w:tplc="69381C6A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5E4E5496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8662F03A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9A7645F6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7BE6A40A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BE38DF98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71A2CAAC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A73078E8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CCBA71A0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10" w15:restartNumberingAfterBreak="0">
    <w:nsid w:val="418E2CD6"/>
    <w:multiLevelType w:val="hybridMultilevel"/>
    <w:tmpl w:val="81BA424E"/>
    <w:lvl w:ilvl="0" w:tplc="22AA4772">
      <w:numFmt w:val="bullet"/>
      <w:lvlText w:val=""/>
      <w:lvlJc w:val="left"/>
      <w:pPr>
        <w:ind w:left="49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309C2D7E">
      <w:numFmt w:val="bullet"/>
      <w:lvlText w:val="•"/>
      <w:lvlJc w:val="left"/>
      <w:pPr>
        <w:ind w:left="1067" w:hanging="380"/>
      </w:pPr>
      <w:rPr>
        <w:rFonts w:hint="default"/>
        <w:lang w:val="es-ES" w:eastAsia="en-US" w:bidi="ar-SA"/>
      </w:rPr>
    </w:lvl>
    <w:lvl w:ilvl="2" w:tplc="C0D8A3AA">
      <w:numFmt w:val="bullet"/>
      <w:lvlText w:val="•"/>
      <w:lvlJc w:val="left"/>
      <w:pPr>
        <w:ind w:left="1635" w:hanging="380"/>
      </w:pPr>
      <w:rPr>
        <w:rFonts w:hint="default"/>
        <w:lang w:val="es-ES" w:eastAsia="en-US" w:bidi="ar-SA"/>
      </w:rPr>
    </w:lvl>
    <w:lvl w:ilvl="3" w:tplc="53D47D04">
      <w:numFmt w:val="bullet"/>
      <w:lvlText w:val="•"/>
      <w:lvlJc w:val="left"/>
      <w:pPr>
        <w:ind w:left="2203" w:hanging="380"/>
      </w:pPr>
      <w:rPr>
        <w:rFonts w:hint="default"/>
        <w:lang w:val="es-ES" w:eastAsia="en-US" w:bidi="ar-SA"/>
      </w:rPr>
    </w:lvl>
    <w:lvl w:ilvl="4" w:tplc="86107CD4">
      <w:numFmt w:val="bullet"/>
      <w:lvlText w:val="•"/>
      <w:lvlJc w:val="left"/>
      <w:pPr>
        <w:ind w:left="2771" w:hanging="380"/>
      </w:pPr>
      <w:rPr>
        <w:rFonts w:hint="default"/>
        <w:lang w:val="es-ES" w:eastAsia="en-US" w:bidi="ar-SA"/>
      </w:rPr>
    </w:lvl>
    <w:lvl w:ilvl="5" w:tplc="6678720C">
      <w:numFmt w:val="bullet"/>
      <w:lvlText w:val="•"/>
      <w:lvlJc w:val="left"/>
      <w:pPr>
        <w:ind w:left="3339" w:hanging="380"/>
      </w:pPr>
      <w:rPr>
        <w:rFonts w:hint="default"/>
        <w:lang w:val="es-ES" w:eastAsia="en-US" w:bidi="ar-SA"/>
      </w:rPr>
    </w:lvl>
    <w:lvl w:ilvl="6" w:tplc="AC4ECCD2">
      <w:numFmt w:val="bullet"/>
      <w:lvlText w:val="•"/>
      <w:lvlJc w:val="left"/>
      <w:pPr>
        <w:ind w:left="3906" w:hanging="380"/>
      </w:pPr>
      <w:rPr>
        <w:rFonts w:hint="default"/>
        <w:lang w:val="es-ES" w:eastAsia="en-US" w:bidi="ar-SA"/>
      </w:rPr>
    </w:lvl>
    <w:lvl w:ilvl="7" w:tplc="2B20CB92">
      <w:numFmt w:val="bullet"/>
      <w:lvlText w:val="•"/>
      <w:lvlJc w:val="left"/>
      <w:pPr>
        <w:ind w:left="4474" w:hanging="380"/>
      </w:pPr>
      <w:rPr>
        <w:rFonts w:hint="default"/>
        <w:lang w:val="es-ES" w:eastAsia="en-US" w:bidi="ar-SA"/>
      </w:rPr>
    </w:lvl>
    <w:lvl w:ilvl="8" w:tplc="22DC9D66">
      <w:numFmt w:val="bullet"/>
      <w:lvlText w:val="•"/>
      <w:lvlJc w:val="left"/>
      <w:pPr>
        <w:ind w:left="5042" w:hanging="380"/>
      </w:pPr>
      <w:rPr>
        <w:rFonts w:hint="default"/>
        <w:lang w:val="es-ES" w:eastAsia="en-US" w:bidi="ar-SA"/>
      </w:rPr>
    </w:lvl>
  </w:abstractNum>
  <w:abstractNum w:abstractNumId="11" w15:restartNumberingAfterBreak="0">
    <w:nsid w:val="445D66D9"/>
    <w:multiLevelType w:val="hybridMultilevel"/>
    <w:tmpl w:val="BE36D28A"/>
    <w:lvl w:ilvl="0" w:tplc="8D9623F6">
      <w:numFmt w:val="bullet"/>
      <w:lvlText w:val=""/>
      <w:lvlJc w:val="left"/>
      <w:pPr>
        <w:ind w:left="66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19403340">
      <w:numFmt w:val="bullet"/>
      <w:lvlText w:val="•"/>
      <w:lvlJc w:val="left"/>
      <w:pPr>
        <w:ind w:left="918" w:hanging="380"/>
      </w:pPr>
      <w:rPr>
        <w:rFonts w:hint="default"/>
        <w:lang w:val="es-ES" w:eastAsia="en-US" w:bidi="ar-SA"/>
      </w:rPr>
    </w:lvl>
    <w:lvl w:ilvl="2" w:tplc="A936F78E">
      <w:numFmt w:val="bullet"/>
      <w:lvlText w:val="•"/>
      <w:lvlJc w:val="left"/>
      <w:pPr>
        <w:ind w:left="1176" w:hanging="380"/>
      </w:pPr>
      <w:rPr>
        <w:rFonts w:hint="default"/>
        <w:lang w:val="es-ES" w:eastAsia="en-US" w:bidi="ar-SA"/>
      </w:rPr>
    </w:lvl>
    <w:lvl w:ilvl="3" w:tplc="9CA86E94">
      <w:numFmt w:val="bullet"/>
      <w:lvlText w:val="•"/>
      <w:lvlJc w:val="left"/>
      <w:pPr>
        <w:ind w:left="1434" w:hanging="380"/>
      </w:pPr>
      <w:rPr>
        <w:rFonts w:hint="default"/>
        <w:lang w:val="es-ES" w:eastAsia="en-US" w:bidi="ar-SA"/>
      </w:rPr>
    </w:lvl>
    <w:lvl w:ilvl="4" w:tplc="C3BA3922">
      <w:numFmt w:val="bullet"/>
      <w:lvlText w:val="•"/>
      <w:lvlJc w:val="left"/>
      <w:pPr>
        <w:ind w:left="1692" w:hanging="380"/>
      </w:pPr>
      <w:rPr>
        <w:rFonts w:hint="default"/>
        <w:lang w:val="es-ES" w:eastAsia="en-US" w:bidi="ar-SA"/>
      </w:rPr>
    </w:lvl>
    <w:lvl w:ilvl="5" w:tplc="2C3666DA">
      <w:numFmt w:val="bullet"/>
      <w:lvlText w:val="•"/>
      <w:lvlJc w:val="left"/>
      <w:pPr>
        <w:ind w:left="1950" w:hanging="380"/>
      </w:pPr>
      <w:rPr>
        <w:rFonts w:hint="default"/>
        <w:lang w:val="es-ES" w:eastAsia="en-US" w:bidi="ar-SA"/>
      </w:rPr>
    </w:lvl>
    <w:lvl w:ilvl="6" w:tplc="40FE9C82">
      <w:numFmt w:val="bullet"/>
      <w:lvlText w:val="•"/>
      <w:lvlJc w:val="left"/>
      <w:pPr>
        <w:ind w:left="2208" w:hanging="380"/>
      </w:pPr>
      <w:rPr>
        <w:rFonts w:hint="default"/>
        <w:lang w:val="es-ES" w:eastAsia="en-US" w:bidi="ar-SA"/>
      </w:rPr>
    </w:lvl>
    <w:lvl w:ilvl="7" w:tplc="97645EE4">
      <w:numFmt w:val="bullet"/>
      <w:lvlText w:val="•"/>
      <w:lvlJc w:val="left"/>
      <w:pPr>
        <w:ind w:left="2466" w:hanging="380"/>
      </w:pPr>
      <w:rPr>
        <w:rFonts w:hint="default"/>
        <w:lang w:val="es-ES" w:eastAsia="en-US" w:bidi="ar-SA"/>
      </w:rPr>
    </w:lvl>
    <w:lvl w:ilvl="8" w:tplc="EB46914A">
      <w:numFmt w:val="bullet"/>
      <w:lvlText w:val="•"/>
      <w:lvlJc w:val="left"/>
      <w:pPr>
        <w:ind w:left="2724" w:hanging="380"/>
      </w:pPr>
      <w:rPr>
        <w:rFonts w:hint="default"/>
        <w:lang w:val="es-ES" w:eastAsia="en-US" w:bidi="ar-SA"/>
      </w:rPr>
    </w:lvl>
  </w:abstractNum>
  <w:abstractNum w:abstractNumId="12" w15:restartNumberingAfterBreak="0">
    <w:nsid w:val="467C40DD"/>
    <w:multiLevelType w:val="hybridMultilevel"/>
    <w:tmpl w:val="250CC97A"/>
    <w:lvl w:ilvl="0" w:tplc="D6A8837A">
      <w:numFmt w:val="bullet"/>
      <w:lvlText w:val=""/>
      <w:lvlJc w:val="left"/>
      <w:pPr>
        <w:ind w:left="49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63C84DC0">
      <w:numFmt w:val="bullet"/>
      <w:lvlText w:val="•"/>
      <w:lvlJc w:val="left"/>
      <w:pPr>
        <w:ind w:left="1067" w:hanging="380"/>
      </w:pPr>
      <w:rPr>
        <w:rFonts w:hint="default"/>
        <w:lang w:val="es-ES" w:eastAsia="en-US" w:bidi="ar-SA"/>
      </w:rPr>
    </w:lvl>
    <w:lvl w:ilvl="2" w:tplc="400A4FFC">
      <w:numFmt w:val="bullet"/>
      <w:lvlText w:val="•"/>
      <w:lvlJc w:val="left"/>
      <w:pPr>
        <w:ind w:left="1635" w:hanging="380"/>
      </w:pPr>
      <w:rPr>
        <w:rFonts w:hint="default"/>
        <w:lang w:val="es-ES" w:eastAsia="en-US" w:bidi="ar-SA"/>
      </w:rPr>
    </w:lvl>
    <w:lvl w:ilvl="3" w:tplc="C7C6ADE2">
      <w:numFmt w:val="bullet"/>
      <w:lvlText w:val="•"/>
      <w:lvlJc w:val="left"/>
      <w:pPr>
        <w:ind w:left="2203" w:hanging="380"/>
      </w:pPr>
      <w:rPr>
        <w:rFonts w:hint="default"/>
        <w:lang w:val="es-ES" w:eastAsia="en-US" w:bidi="ar-SA"/>
      </w:rPr>
    </w:lvl>
    <w:lvl w:ilvl="4" w:tplc="64C2F936">
      <w:numFmt w:val="bullet"/>
      <w:lvlText w:val="•"/>
      <w:lvlJc w:val="left"/>
      <w:pPr>
        <w:ind w:left="2771" w:hanging="380"/>
      </w:pPr>
      <w:rPr>
        <w:rFonts w:hint="default"/>
        <w:lang w:val="es-ES" w:eastAsia="en-US" w:bidi="ar-SA"/>
      </w:rPr>
    </w:lvl>
    <w:lvl w:ilvl="5" w:tplc="5260B9A4">
      <w:numFmt w:val="bullet"/>
      <w:lvlText w:val="•"/>
      <w:lvlJc w:val="left"/>
      <w:pPr>
        <w:ind w:left="3339" w:hanging="380"/>
      </w:pPr>
      <w:rPr>
        <w:rFonts w:hint="default"/>
        <w:lang w:val="es-ES" w:eastAsia="en-US" w:bidi="ar-SA"/>
      </w:rPr>
    </w:lvl>
    <w:lvl w:ilvl="6" w:tplc="50205038">
      <w:numFmt w:val="bullet"/>
      <w:lvlText w:val="•"/>
      <w:lvlJc w:val="left"/>
      <w:pPr>
        <w:ind w:left="3906" w:hanging="380"/>
      </w:pPr>
      <w:rPr>
        <w:rFonts w:hint="default"/>
        <w:lang w:val="es-ES" w:eastAsia="en-US" w:bidi="ar-SA"/>
      </w:rPr>
    </w:lvl>
    <w:lvl w:ilvl="7" w:tplc="EA2E784C">
      <w:numFmt w:val="bullet"/>
      <w:lvlText w:val="•"/>
      <w:lvlJc w:val="left"/>
      <w:pPr>
        <w:ind w:left="4474" w:hanging="380"/>
      </w:pPr>
      <w:rPr>
        <w:rFonts w:hint="default"/>
        <w:lang w:val="es-ES" w:eastAsia="en-US" w:bidi="ar-SA"/>
      </w:rPr>
    </w:lvl>
    <w:lvl w:ilvl="8" w:tplc="6C045052">
      <w:numFmt w:val="bullet"/>
      <w:lvlText w:val="•"/>
      <w:lvlJc w:val="left"/>
      <w:pPr>
        <w:ind w:left="5042" w:hanging="380"/>
      </w:pPr>
      <w:rPr>
        <w:rFonts w:hint="default"/>
        <w:lang w:val="es-ES" w:eastAsia="en-US" w:bidi="ar-SA"/>
      </w:rPr>
    </w:lvl>
  </w:abstractNum>
  <w:abstractNum w:abstractNumId="13" w15:restartNumberingAfterBreak="0">
    <w:nsid w:val="4C9523A2"/>
    <w:multiLevelType w:val="hybridMultilevel"/>
    <w:tmpl w:val="691481C6"/>
    <w:lvl w:ilvl="0" w:tplc="237CD348">
      <w:numFmt w:val="bullet"/>
      <w:lvlText w:val=""/>
      <w:lvlJc w:val="left"/>
      <w:pPr>
        <w:ind w:left="58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28E66476">
      <w:numFmt w:val="bullet"/>
      <w:lvlText w:val="•"/>
      <w:lvlJc w:val="left"/>
      <w:pPr>
        <w:ind w:left="846" w:hanging="380"/>
      </w:pPr>
      <w:rPr>
        <w:rFonts w:hint="default"/>
        <w:lang w:val="es-ES" w:eastAsia="en-US" w:bidi="ar-SA"/>
      </w:rPr>
    </w:lvl>
    <w:lvl w:ilvl="2" w:tplc="7D86EDE8">
      <w:numFmt w:val="bullet"/>
      <w:lvlText w:val="•"/>
      <w:lvlJc w:val="left"/>
      <w:pPr>
        <w:ind w:left="1112" w:hanging="380"/>
      </w:pPr>
      <w:rPr>
        <w:rFonts w:hint="default"/>
        <w:lang w:val="es-ES" w:eastAsia="en-US" w:bidi="ar-SA"/>
      </w:rPr>
    </w:lvl>
    <w:lvl w:ilvl="3" w:tplc="5BFC2B20">
      <w:numFmt w:val="bullet"/>
      <w:lvlText w:val="•"/>
      <w:lvlJc w:val="left"/>
      <w:pPr>
        <w:ind w:left="1378" w:hanging="380"/>
      </w:pPr>
      <w:rPr>
        <w:rFonts w:hint="default"/>
        <w:lang w:val="es-ES" w:eastAsia="en-US" w:bidi="ar-SA"/>
      </w:rPr>
    </w:lvl>
    <w:lvl w:ilvl="4" w:tplc="F9F251DC">
      <w:numFmt w:val="bullet"/>
      <w:lvlText w:val="•"/>
      <w:lvlJc w:val="left"/>
      <w:pPr>
        <w:ind w:left="1644" w:hanging="380"/>
      </w:pPr>
      <w:rPr>
        <w:rFonts w:hint="default"/>
        <w:lang w:val="es-ES" w:eastAsia="en-US" w:bidi="ar-SA"/>
      </w:rPr>
    </w:lvl>
    <w:lvl w:ilvl="5" w:tplc="CCB607A8">
      <w:numFmt w:val="bullet"/>
      <w:lvlText w:val="•"/>
      <w:lvlJc w:val="left"/>
      <w:pPr>
        <w:ind w:left="1910" w:hanging="380"/>
      </w:pPr>
      <w:rPr>
        <w:rFonts w:hint="default"/>
        <w:lang w:val="es-ES" w:eastAsia="en-US" w:bidi="ar-SA"/>
      </w:rPr>
    </w:lvl>
    <w:lvl w:ilvl="6" w:tplc="167854C4">
      <w:numFmt w:val="bullet"/>
      <w:lvlText w:val="•"/>
      <w:lvlJc w:val="left"/>
      <w:pPr>
        <w:ind w:left="2176" w:hanging="380"/>
      </w:pPr>
      <w:rPr>
        <w:rFonts w:hint="default"/>
        <w:lang w:val="es-ES" w:eastAsia="en-US" w:bidi="ar-SA"/>
      </w:rPr>
    </w:lvl>
    <w:lvl w:ilvl="7" w:tplc="63566E4A">
      <w:numFmt w:val="bullet"/>
      <w:lvlText w:val="•"/>
      <w:lvlJc w:val="left"/>
      <w:pPr>
        <w:ind w:left="2442" w:hanging="380"/>
      </w:pPr>
      <w:rPr>
        <w:rFonts w:hint="default"/>
        <w:lang w:val="es-ES" w:eastAsia="en-US" w:bidi="ar-SA"/>
      </w:rPr>
    </w:lvl>
    <w:lvl w:ilvl="8" w:tplc="A0684F0A">
      <w:numFmt w:val="bullet"/>
      <w:lvlText w:val="•"/>
      <w:lvlJc w:val="left"/>
      <w:pPr>
        <w:ind w:left="2708" w:hanging="380"/>
      </w:pPr>
      <w:rPr>
        <w:rFonts w:hint="default"/>
        <w:lang w:val="es-ES" w:eastAsia="en-US" w:bidi="ar-SA"/>
      </w:rPr>
    </w:lvl>
  </w:abstractNum>
  <w:abstractNum w:abstractNumId="14" w15:restartNumberingAfterBreak="0">
    <w:nsid w:val="4D021CE4"/>
    <w:multiLevelType w:val="hybridMultilevel"/>
    <w:tmpl w:val="BE34841C"/>
    <w:lvl w:ilvl="0" w:tplc="CFC40794">
      <w:numFmt w:val="bullet"/>
      <w:lvlText w:val=""/>
      <w:lvlJc w:val="left"/>
      <w:pPr>
        <w:ind w:left="49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191ED970">
      <w:numFmt w:val="bullet"/>
      <w:lvlText w:val="•"/>
      <w:lvlJc w:val="left"/>
      <w:pPr>
        <w:ind w:left="1067" w:hanging="380"/>
      </w:pPr>
      <w:rPr>
        <w:rFonts w:hint="default"/>
        <w:lang w:val="es-ES" w:eastAsia="en-US" w:bidi="ar-SA"/>
      </w:rPr>
    </w:lvl>
    <w:lvl w:ilvl="2" w:tplc="4D38B528">
      <w:numFmt w:val="bullet"/>
      <w:lvlText w:val="•"/>
      <w:lvlJc w:val="left"/>
      <w:pPr>
        <w:ind w:left="1635" w:hanging="380"/>
      </w:pPr>
      <w:rPr>
        <w:rFonts w:hint="default"/>
        <w:lang w:val="es-ES" w:eastAsia="en-US" w:bidi="ar-SA"/>
      </w:rPr>
    </w:lvl>
    <w:lvl w:ilvl="3" w:tplc="3F3EB330">
      <w:numFmt w:val="bullet"/>
      <w:lvlText w:val="•"/>
      <w:lvlJc w:val="left"/>
      <w:pPr>
        <w:ind w:left="2203" w:hanging="380"/>
      </w:pPr>
      <w:rPr>
        <w:rFonts w:hint="default"/>
        <w:lang w:val="es-ES" w:eastAsia="en-US" w:bidi="ar-SA"/>
      </w:rPr>
    </w:lvl>
    <w:lvl w:ilvl="4" w:tplc="B14AEC72">
      <w:numFmt w:val="bullet"/>
      <w:lvlText w:val="•"/>
      <w:lvlJc w:val="left"/>
      <w:pPr>
        <w:ind w:left="2771" w:hanging="380"/>
      </w:pPr>
      <w:rPr>
        <w:rFonts w:hint="default"/>
        <w:lang w:val="es-ES" w:eastAsia="en-US" w:bidi="ar-SA"/>
      </w:rPr>
    </w:lvl>
    <w:lvl w:ilvl="5" w:tplc="529A7740">
      <w:numFmt w:val="bullet"/>
      <w:lvlText w:val="•"/>
      <w:lvlJc w:val="left"/>
      <w:pPr>
        <w:ind w:left="3339" w:hanging="380"/>
      </w:pPr>
      <w:rPr>
        <w:rFonts w:hint="default"/>
        <w:lang w:val="es-ES" w:eastAsia="en-US" w:bidi="ar-SA"/>
      </w:rPr>
    </w:lvl>
    <w:lvl w:ilvl="6" w:tplc="3F38B260">
      <w:numFmt w:val="bullet"/>
      <w:lvlText w:val="•"/>
      <w:lvlJc w:val="left"/>
      <w:pPr>
        <w:ind w:left="3906" w:hanging="380"/>
      </w:pPr>
      <w:rPr>
        <w:rFonts w:hint="default"/>
        <w:lang w:val="es-ES" w:eastAsia="en-US" w:bidi="ar-SA"/>
      </w:rPr>
    </w:lvl>
    <w:lvl w:ilvl="7" w:tplc="ACFE2AAE">
      <w:numFmt w:val="bullet"/>
      <w:lvlText w:val="•"/>
      <w:lvlJc w:val="left"/>
      <w:pPr>
        <w:ind w:left="4474" w:hanging="380"/>
      </w:pPr>
      <w:rPr>
        <w:rFonts w:hint="default"/>
        <w:lang w:val="es-ES" w:eastAsia="en-US" w:bidi="ar-SA"/>
      </w:rPr>
    </w:lvl>
    <w:lvl w:ilvl="8" w:tplc="CF34730E">
      <w:numFmt w:val="bullet"/>
      <w:lvlText w:val="•"/>
      <w:lvlJc w:val="left"/>
      <w:pPr>
        <w:ind w:left="5042" w:hanging="380"/>
      </w:pPr>
      <w:rPr>
        <w:rFonts w:hint="default"/>
        <w:lang w:val="es-ES" w:eastAsia="en-US" w:bidi="ar-SA"/>
      </w:rPr>
    </w:lvl>
  </w:abstractNum>
  <w:abstractNum w:abstractNumId="15" w15:restartNumberingAfterBreak="0">
    <w:nsid w:val="506504A2"/>
    <w:multiLevelType w:val="hybridMultilevel"/>
    <w:tmpl w:val="C1242728"/>
    <w:lvl w:ilvl="0" w:tplc="B00AE260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33D86B38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AB9CFF92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50A2EAFA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FD8A65F2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59FC7702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E5CC6088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DECEFE22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2D34819E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16" w15:restartNumberingAfterBreak="0">
    <w:nsid w:val="51185452"/>
    <w:multiLevelType w:val="hybridMultilevel"/>
    <w:tmpl w:val="15444B7C"/>
    <w:lvl w:ilvl="0" w:tplc="4DA42630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658C1DD6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15DC1E34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34C844A6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211A61EC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07DCBEEE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4050AC0A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694AB482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5D5613AA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17" w15:restartNumberingAfterBreak="0">
    <w:nsid w:val="55475A35"/>
    <w:multiLevelType w:val="hybridMultilevel"/>
    <w:tmpl w:val="B39E430E"/>
    <w:lvl w:ilvl="0" w:tplc="EA487918">
      <w:numFmt w:val="bullet"/>
      <w:lvlText w:val="•"/>
      <w:lvlJc w:val="left"/>
      <w:pPr>
        <w:ind w:left="606" w:hanging="380"/>
      </w:pPr>
      <w:rPr>
        <w:rFonts w:ascii="Gill Sans MT" w:eastAsia="Gill Sans MT" w:hAnsi="Gill Sans MT" w:cs="Gill Sans MT" w:hint="default"/>
        <w:color w:val="231F20"/>
        <w:spacing w:val="-22"/>
        <w:w w:val="100"/>
        <w:sz w:val="22"/>
        <w:szCs w:val="22"/>
        <w:lang w:val="es-ES" w:eastAsia="en-US" w:bidi="ar-SA"/>
      </w:rPr>
    </w:lvl>
    <w:lvl w:ilvl="1" w:tplc="09F8BBD4">
      <w:numFmt w:val="bullet"/>
      <w:lvlText w:val="•"/>
      <w:lvlJc w:val="left"/>
      <w:pPr>
        <w:ind w:left="869" w:hanging="380"/>
      </w:pPr>
      <w:rPr>
        <w:rFonts w:hint="default"/>
        <w:lang w:val="es-ES" w:eastAsia="en-US" w:bidi="ar-SA"/>
      </w:rPr>
    </w:lvl>
    <w:lvl w:ilvl="2" w:tplc="2E864CC6">
      <w:numFmt w:val="bullet"/>
      <w:lvlText w:val="•"/>
      <w:lvlJc w:val="left"/>
      <w:pPr>
        <w:ind w:left="1138" w:hanging="380"/>
      </w:pPr>
      <w:rPr>
        <w:rFonts w:hint="default"/>
        <w:lang w:val="es-ES" w:eastAsia="en-US" w:bidi="ar-SA"/>
      </w:rPr>
    </w:lvl>
    <w:lvl w:ilvl="3" w:tplc="97FC2CAE">
      <w:numFmt w:val="bullet"/>
      <w:lvlText w:val="•"/>
      <w:lvlJc w:val="left"/>
      <w:pPr>
        <w:ind w:left="1407" w:hanging="380"/>
      </w:pPr>
      <w:rPr>
        <w:rFonts w:hint="default"/>
        <w:lang w:val="es-ES" w:eastAsia="en-US" w:bidi="ar-SA"/>
      </w:rPr>
    </w:lvl>
    <w:lvl w:ilvl="4" w:tplc="8884C2F0">
      <w:numFmt w:val="bullet"/>
      <w:lvlText w:val="•"/>
      <w:lvlJc w:val="left"/>
      <w:pPr>
        <w:ind w:left="1676" w:hanging="380"/>
      </w:pPr>
      <w:rPr>
        <w:rFonts w:hint="default"/>
        <w:lang w:val="es-ES" w:eastAsia="en-US" w:bidi="ar-SA"/>
      </w:rPr>
    </w:lvl>
    <w:lvl w:ilvl="5" w:tplc="0814400E">
      <w:numFmt w:val="bullet"/>
      <w:lvlText w:val="•"/>
      <w:lvlJc w:val="left"/>
      <w:pPr>
        <w:ind w:left="1945" w:hanging="380"/>
      </w:pPr>
      <w:rPr>
        <w:rFonts w:hint="default"/>
        <w:lang w:val="es-ES" w:eastAsia="en-US" w:bidi="ar-SA"/>
      </w:rPr>
    </w:lvl>
    <w:lvl w:ilvl="6" w:tplc="DA187E22">
      <w:numFmt w:val="bullet"/>
      <w:lvlText w:val="•"/>
      <w:lvlJc w:val="left"/>
      <w:pPr>
        <w:ind w:left="2214" w:hanging="380"/>
      </w:pPr>
      <w:rPr>
        <w:rFonts w:hint="default"/>
        <w:lang w:val="es-ES" w:eastAsia="en-US" w:bidi="ar-SA"/>
      </w:rPr>
    </w:lvl>
    <w:lvl w:ilvl="7" w:tplc="7092E9B6">
      <w:numFmt w:val="bullet"/>
      <w:lvlText w:val="•"/>
      <w:lvlJc w:val="left"/>
      <w:pPr>
        <w:ind w:left="2483" w:hanging="380"/>
      </w:pPr>
      <w:rPr>
        <w:rFonts w:hint="default"/>
        <w:lang w:val="es-ES" w:eastAsia="en-US" w:bidi="ar-SA"/>
      </w:rPr>
    </w:lvl>
    <w:lvl w:ilvl="8" w:tplc="9DD44992">
      <w:numFmt w:val="bullet"/>
      <w:lvlText w:val="•"/>
      <w:lvlJc w:val="left"/>
      <w:pPr>
        <w:ind w:left="2752" w:hanging="380"/>
      </w:pPr>
      <w:rPr>
        <w:rFonts w:hint="default"/>
        <w:lang w:val="es-ES" w:eastAsia="en-US" w:bidi="ar-SA"/>
      </w:rPr>
    </w:lvl>
  </w:abstractNum>
  <w:abstractNum w:abstractNumId="18" w15:restartNumberingAfterBreak="0">
    <w:nsid w:val="59B35F03"/>
    <w:multiLevelType w:val="hybridMultilevel"/>
    <w:tmpl w:val="6BB80754"/>
    <w:lvl w:ilvl="0" w:tplc="6024E438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B67A04CA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F64455B4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4EF6B720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BAA86476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7D84B4BA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EB689134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22B26344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9D60F694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19" w15:restartNumberingAfterBreak="0">
    <w:nsid w:val="5F3663EF"/>
    <w:multiLevelType w:val="hybridMultilevel"/>
    <w:tmpl w:val="28165136"/>
    <w:lvl w:ilvl="0" w:tplc="F6EEB364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A20C4DAC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1CEE1C44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9E186D12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D0FA8C76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017EBC10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490A8A06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A2062F40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141018D0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20" w15:restartNumberingAfterBreak="0">
    <w:nsid w:val="60A573BF"/>
    <w:multiLevelType w:val="hybridMultilevel"/>
    <w:tmpl w:val="7DB61D98"/>
    <w:lvl w:ilvl="0" w:tplc="9182B118">
      <w:numFmt w:val="bullet"/>
      <w:lvlText w:val=""/>
      <w:lvlJc w:val="left"/>
      <w:pPr>
        <w:ind w:left="58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7BC46B70">
      <w:numFmt w:val="bullet"/>
      <w:lvlText w:val="•"/>
      <w:lvlJc w:val="left"/>
      <w:pPr>
        <w:ind w:left="846" w:hanging="380"/>
      </w:pPr>
      <w:rPr>
        <w:rFonts w:hint="default"/>
        <w:lang w:val="es-ES" w:eastAsia="en-US" w:bidi="ar-SA"/>
      </w:rPr>
    </w:lvl>
    <w:lvl w:ilvl="2" w:tplc="1058801A">
      <w:numFmt w:val="bullet"/>
      <w:lvlText w:val="•"/>
      <w:lvlJc w:val="left"/>
      <w:pPr>
        <w:ind w:left="1112" w:hanging="380"/>
      </w:pPr>
      <w:rPr>
        <w:rFonts w:hint="default"/>
        <w:lang w:val="es-ES" w:eastAsia="en-US" w:bidi="ar-SA"/>
      </w:rPr>
    </w:lvl>
    <w:lvl w:ilvl="3" w:tplc="CDEC8F18">
      <w:numFmt w:val="bullet"/>
      <w:lvlText w:val="•"/>
      <w:lvlJc w:val="left"/>
      <w:pPr>
        <w:ind w:left="1378" w:hanging="380"/>
      </w:pPr>
      <w:rPr>
        <w:rFonts w:hint="default"/>
        <w:lang w:val="es-ES" w:eastAsia="en-US" w:bidi="ar-SA"/>
      </w:rPr>
    </w:lvl>
    <w:lvl w:ilvl="4" w:tplc="0240925C">
      <w:numFmt w:val="bullet"/>
      <w:lvlText w:val="•"/>
      <w:lvlJc w:val="left"/>
      <w:pPr>
        <w:ind w:left="1644" w:hanging="380"/>
      </w:pPr>
      <w:rPr>
        <w:rFonts w:hint="default"/>
        <w:lang w:val="es-ES" w:eastAsia="en-US" w:bidi="ar-SA"/>
      </w:rPr>
    </w:lvl>
    <w:lvl w:ilvl="5" w:tplc="661A6AF8">
      <w:numFmt w:val="bullet"/>
      <w:lvlText w:val="•"/>
      <w:lvlJc w:val="left"/>
      <w:pPr>
        <w:ind w:left="1910" w:hanging="380"/>
      </w:pPr>
      <w:rPr>
        <w:rFonts w:hint="default"/>
        <w:lang w:val="es-ES" w:eastAsia="en-US" w:bidi="ar-SA"/>
      </w:rPr>
    </w:lvl>
    <w:lvl w:ilvl="6" w:tplc="302C512E">
      <w:numFmt w:val="bullet"/>
      <w:lvlText w:val="•"/>
      <w:lvlJc w:val="left"/>
      <w:pPr>
        <w:ind w:left="2176" w:hanging="380"/>
      </w:pPr>
      <w:rPr>
        <w:rFonts w:hint="default"/>
        <w:lang w:val="es-ES" w:eastAsia="en-US" w:bidi="ar-SA"/>
      </w:rPr>
    </w:lvl>
    <w:lvl w:ilvl="7" w:tplc="D65E6190">
      <w:numFmt w:val="bullet"/>
      <w:lvlText w:val="•"/>
      <w:lvlJc w:val="left"/>
      <w:pPr>
        <w:ind w:left="2442" w:hanging="380"/>
      </w:pPr>
      <w:rPr>
        <w:rFonts w:hint="default"/>
        <w:lang w:val="es-ES" w:eastAsia="en-US" w:bidi="ar-SA"/>
      </w:rPr>
    </w:lvl>
    <w:lvl w:ilvl="8" w:tplc="2EFCCC56">
      <w:numFmt w:val="bullet"/>
      <w:lvlText w:val="•"/>
      <w:lvlJc w:val="left"/>
      <w:pPr>
        <w:ind w:left="2708" w:hanging="380"/>
      </w:pPr>
      <w:rPr>
        <w:rFonts w:hint="default"/>
        <w:lang w:val="es-ES" w:eastAsia="en-US" w:bidi="ar-SA"/>
      </w:rPr>
    </w:lvl>
  </w:abstractNum>
  <w:abstractNum w:abstractNumId="21" w15:restartNumberingAfterBreak="0">
    <w:nsid w:val="6B794453"/>
    <w:multiLevelType w:val="hybridMultilevel"/>
    <w:tmpl w:val="D1D0ADBA"/>
    <w:lvl w:ilvl="0" w:tplc="28140CCC">
      <w:numFmt w:val="bullet"/>
      <w:lvlText w:val="•"/>
      <w:lvlJc w:val="left"/>
      <w:pPr>
        <w:ind w:left="606" w:hanging="380"/>
      </w:pPr>
      <w:rPr>
        <w:rFonts w:ascii="Gill Sans MT" w:eastAsia="Gill Sans MT" w:hAnsi="Gill Sans MT" w:cs="Gill Sans MT" w:hint="default"/>
        <w:color w:val="231F20"/>
        <w:spacing w:val="-22"/>
        <w:w w:val="100"/>
        <w:sz w:val="22"/>
        <w:szCs w:val="22"/>
        <w:lang w:val="es-ES" w:eastAsia="en-US" w:bidi="ar-SA"/>
      </w:rPr>
    </w:lvl>
    <w:lvl w:ilvl="1" w:tplc="6E0A02A0">
      <w:numFmt w:val="bullet"/>
      <w:lvlText w:val="•"/>
      <w:lvlJc w:val="left"/>
      <w:pPr>
        <w:ind w:left="869" w:hanging="380"/>
      </w:pPr>
      <w:rPr>
        <w:rFonts w:hint="default"/>
        <w:lang w:val="es-ES" w:eastAsia="en-US" w:bidi="ar-SA"/>
      </w:rPr>
    </w:lvl>
    <w:lvl w:ilvl="2" w:tplc="10C6CCF0">
      <w:numFmt w:val="bullet"/>
      <w:lvlText w:val="•"/>
      <w:lvlJc w:val="left"/>
      <w:pPr>
        <w:ind w:left="1138" w:hanging="380"/>
      </w:pPr>
      <w:rPr>
        <w:rFonts w:hint="default"/>
        <w:lang w:val="es-ES" w:eastAsia="en-US" w:bidi="ar-SA"/>
      </w:rPr>
    </w:lvl>
    <w:lvl w:ilvl="3" w:tplc="A516CA88">
      <w:numFmt w:val="bullet"/>
      <w:lvlText w:val="•"/>
      <w:lvlJc w:val="left"/>
      <w:pPr>
        <w:ind w:left="1407" w:hanging="380"/>
      </w:pPr>
      <w:rPr>
        <w:rFonts w:hint="default"/>
        <w:lang w:val="es-ES" w:eastAsia="en-US" w:bidi="ar-SA"/>
      </w:rPr>
    </w:lvl>
    <w:lvl w:ilvl="4" w:tplc="6D9EB8D2">
      <w:numFmt w:val="bullet"/>
      <w:lvlText w:val="•"/>
      <w:lvlJc w:val="left"/>
      <w:pPr>
        <w:ind w:left="1676" w:hanging="380"/>
      </w:pPr>
      <w:rPr>
        <w:rFonts w:hint="default"/>
        <w:lang w:val="es-ES" w:eastAsia="en-US" w:bidi="ar-SA"/>
      </w:rPr>
    </w:lvl>
    <w:lvl w:ilvl="5" w:tplc="C0F60DCE">
      <w:numFmt w:val="bullet"/>
      <w:lvlText w:val="•"/>
      <w:lvlJc w:val="left"/>
      <w:pPr>
        <w:ind w:left="1945" w:hanging="380"/>
      </w:pPr>
      <w:rPr>
        <w:rFonts w:hint="default"/>
        <w:lang w:val="es-ES" w:eastAsia="en-US" w:bidi="ar-SA"/>
      </w:rPr>
    </w:lvl>
    <w:lvl w:ilvl="6" w:tplc="F556817C">
      <w:numFmt w:val="bullet"/>
      <w:lvlText w:val="•"/>
      <w:lvlJc w:val="left"/>
      <w:pPr>
        <w:ind w:left="2214" w:hanging="380"/>
      </w:pPr>
      <w:rPr>
        <w:rFonts w:hint="default"/>
        <w:lang w:val="es-ES" w:eastAsia="en-US" w:bidi="ar-SA"/>
      </w:rPr>
    </w:lvl>
    <w:lvl w:ilvl="7" w:tplc="E9388716">
      <w:numFmt w:val="bullet"/>
      <w:lvlText w:val="•"/>
      <w:lvlJc w:val="left"/>
      <w:pPr>
        <w:ind w:left="2483" w:hanging="380"/>
      </w:pPr>
      <w:rPr>
        <w:rFonts w:hint="default"/>
        <w:lang w:val="es-ES" w:eastAsia="en-US" w:bidi="ar-SA"/>
      </w:rPr>
    </w:lvl>
    <w:lvl w:ilvl="8" w:tplc="C1BCD9B2">
      <w:numFmt w:val="bullet"/>
      <w:lvlText w:val="•"/>
      <w:lvlJc w:val="left"/>
      <w:pPr>
        <w:ind w:left="2752" w:hanging="380"/>
      </w:pPr>
      <w:rPr>
        <w:rFonts w:hint="default"/>
        <w:lang w:val="es-ES" w:eastAsia="en-US" w:bidi="ar-SA"/>
      </w:rPr>
    </w:lvl>
  </w:abstractNum>
  <w:abstractNum w:abstractNumId="22" w15:restartNumberingAfterBreak="0">
    <w:nsid w:val="6F457AF4"/>
    <w:multiLevelType w:val="hybridMultilevel"/>
    <w:tmpl w:val="8F68F7BA"/>
    <w:lvl w:ilvl="0" w:tplc="6284BDA6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0D0E2514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ECFAB8FC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4F8AF982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A9C8DF5E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A0F4275A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09F0A346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4B5EE6D4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E660B890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23" w15:restartNumberingAfterBreak="0">
    <w:nsid w:val="735E37F3"/>
    <w:multiLevelType w:val="hybridMultilevel"/>
    <w:tmpl w:val="4B185652"/>
    <w:lvl w:ilvl="0" w:tplc="E04C44AE">
      <w:numFmt w:val="bullet"/>
      <w:lvlText w:val=""/>
      <w:lvlJc w:val="left"/>
      <w:pPr>
        <w:ind w:left="49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54FE1FE8">
      <w:numFmt w:val="bullet"/>
      <w:lvlText w:val="•"/>
      <w:lvlJc w:val="left"/>
      <w:pPr>
        <w:ind w:left="1067" w:hanging="380"/>
      </w:pPr>
      <w:rPr>
        <w:rFonts w:hint="default"/>
        <w:lang w:val="es-ES" w:eastAsia="en-US" w:bidi="ar-SA"/>
      </w:rPr>
    </w:lvl>
    <w:lvl w:ilvl="2" w:tplc="7E14284E">
      <w:numFmt w:val="bullet"/>
      <w:lvlText w:val="•"/>
      <w:lvlJc w:val="left"/>
      <w:pPr>
        <w:ind w:left="1635" w:hanging="380"/>
      </w:pPr>
      <w:rPr>
        <w:rFonts w:hint="default"/>
        <w:lang w:val="es-ES" w:eastAsia="en-US" w:bidi="ar-SA"/>
      </w:rPr>
    </w:lvl>
    <w:lvl w:ilvl="3" w:tplc="8BF26456">
      <w:numFmt w:val="bullet"/>
      <w:lvlText w:val="•"/>
      <w:lvlJc w:val="left"/>
      <w:pPr>
        <w:ind w:left="2203" w:hanging="380"/>
      </w:pPr>
      <w:rPr>
        <w:rFonts w:hint="default"/>
        <w:lang w:val="es-ES" w:eastAsia="en-US" w:bidi="ar-SA"/>
      </w:rPr>
    </w:lvl>
    <w:lvl w:ilvl="4" w:tplc="9C7811DE">
      <w:numFmt w:val="bullet"/>
      <w:lvlText w:val="•"/>
      <w:lvlJc w:val="left"/>
      <w:pPr>
        <w:ind w:left="2771" w:hanging="380"/>
      </w:pPr>
      <w:rPr>
        <w:rFonts w:hint="default"/>
        <w:lang w:val="es-ES" w:eastAsia="en-US" w:bidi="ar-SA"/>
      </w:rPr>
    </w:lvl>
    <w:lvl w:ilvl="5" w:tplc="CCFC8526">
      <w:numFmt w:val="bullet"/>
      <w:lvlText w:val="•"/>
      <w:lvlJc w:val="left"/>
      <w:pPr>
        <w:ind w:left="3339" w:hanging="380"/>
      </w:pPr>
      <w:rPr>
        <w:rFonts w:hint="default"/>
        <w:lang w:val="es-ES" w:eastAsia="en-US" w:bidi="ar-SA"/>
      </w:rPr>
    </w:lvl>
    <w:lvl w:ilvl="6" w:tplc="867499B8">
      <w:numFmt w:val="bullet"/>
      <w:lvlText w:val="•"/>
      <w:lvlJc w:val="left"/>
      <w:pPr>
        <w:ind w:left="3906" w:hanging="380"/>
      </w:pPr>
      <w:rPr>
        <w:rFonts w:hint="default"/>
        <w:lang w:val="es-ES" w:eastAsia="en-US" w:bidi="ar-SA"/>
      </w:rPr>
    </w:lvl>
    <w:lvl w:ilvl="7" w:tplc="BE404B22">
      <w:numFmt w:val="bullet"/>
      <w:lvlText w:val="•"/>
      <w:lvlJc w:val="left"/>
      <w:pPr>
        <w:ind w:left="4474" w:hanging="380"/>
      </w:pPr>
      <w:rPr>
        <w:rFonts w:hint="default"/>
        <w:lang w:val="es-ES" w:eastAsia="en-US" w:bidi="ar-SA"/>
      </w:rPr>
    </w:lvl>
    <w:lvl w:ilvl="8" w:tplc="DFD8DE78">
      <w:numFmt w:val="bullet"/>
      <w:lvlText w:val="•"/>
      <w:lvlJc w:val="left"/>
      <w:pPr>
        <w:ind w:left="5042" w:hanging="380"/>
      </w:pPr>
      <w:rPr>
        <w:rFonts w:hint="default"/>
        <w:lang w:val="es-ES" w:eastAsia="en-US" w:bidi="ar-SA"/>
      </w:rPr>
    </w:lvl>
  </w:abstractNum>
  <w:abstractNum w:abstractNumId="24" w15:restartNumberingAfterBreak="0">
    <w:nsid w:val="744D7890"/>
    <w:multiLevelType w:val="hybridMultilevel"/>
    <w:tmpl w:val="0F6A93AE"/>
    <w:lvl w:ilvl="0" w:tplc="03AE894C">
      <w:numFmt w:val="bullet"/>
      <w:lvlText w:val=""/>
      <w:lvlJc w:val="left"/>
      <w:pPr>
        <w:ind w:left="549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A91C0FD8">
      <w:numFmt w:val="bullet"/>
      <w:lvlText w:val="•"/>
      <w:lvlJc w:val="left"/>
      <w:pPr>
        <w:ind w:left="1080" w:hanging="380"/>
      </w:pPr>
      <w:rPr>
        <w:rFonts w:hint="default"/>
        <w:lang w:val="es-ES" w:eastAsia="en-US" w:bidi="ar-SA"/>
      </w:rPr>
    </w:lvl>
    <w:lvl w:ilvl="2" w:tplc="3B7C8F98">
      <w:numFmt w:val="bullet"/>
      <w:lvlText w:val="•"/>
      <w:lvlJc w:val="left"/>
      <w:pPr>
        <w:ind w:left="1621" w:hanging="380"/>
      </w:pPr>
      <w:rPr>
        <w:rFonts w:hint="default"/>
        <w:lang w:val="es-ES" w:eastAsia="en-US" w:bidi="ar-SA"/>
      </w:rPr>
    </w:lvl>
    <w:lvl w:ilvl="3" w:tplc="5FB28DC8">
      <w:numFmt w:val="bullet"/>
      <w:lvlText w:val="•"/>
      <w:lvlJc w:val="left"/>
      <w:pPr>
        <w:ind w:left="2161" w:hanging="380"/>
      </w:pPr>
      <w:rPr>
        <w:rFonts w:hint="default"/>
        <w:lang w:val="es-ES" w:eastAsia="en-US" w:bidi="ar-SA"/>
      </w:rPr>
    </w:lvl>
    <w:lvl w:ilvl="4" w:tplc="9B6AC9A0">
      <w:numFmt w:val="bullet"/>
      <w:lvlText w:val="•"/>
      <w:lvlJc w:val="left"/>
      <w:pPr>
        <w:ind w:left="2702" w:hanging="380"/>
      </w:pPr>
      <w:rPr>
        <w:rFonts w:hint="default"/>
        <w:lang w:val="es-ES" w:eastAsia="en-US" w:bidi="ar-SA"/>
      </w:rPr>
    </w:lvl>
    <w:lvl w:ilvl="5" w:tplc="B2064080">
      <w:numFmt w:val="bullet"/>
      <w:lvlText w:val="•"/>
      <w:lvlJc w:val="left"/>
      <w:pPr>
        <w:ind w:left="3243" w:hanging="380"/>
      </w:pPr>
      <w:rPr>
        <w:rFonts w:hint="default"/>
        <w:lang w:val="es-ES" w:eastAsia="en-US" w:bidi="ar-SA"/>
      </w:rPr>
    </w:lvl>
    <w:lvl w:ilvl="6" w:tplc="F63E3930">
      <w:numFmt w:val="bullet"/>
      <w:lvlText w:val="•"/>
      <w:lvlJc w:val="left"/>
      <w:pPr>
        <w:ind w:left="3783" w:hanging="380"/>
      </w:pPr>
      <w:rPr>
        <w:rFonts w:hint="default"/>
        <w:lang w:val="es-ES" w:eastAsia="en-US" w:bidi="ar-SA"/>
      </w:rPr>
    </w:lvl>
    <w:lvl w:ilvl="7" w:tplc="6376216A">
      <w:numFmt w:val="bullet"/>
      <w:lvlText w:val="•"/>
      <w:lvlJc w:val="left"/>
      <w:pPr>
        <w:ind w:left="4324" w:hanging="380"/>
      </w:pPr>
      <w:rPr>
        <w:rFonts w:hint="default"/>
        <w:lang w:val="es-ES" w:eastAsia="en-US" w:bidi="ar-SA"/>
      </w:rPr>
    </w:lvl>
    <w:lvl w:ilvl="8" w:tplc="5FA6CF18">
      <w:numFmt w:val="bullet"/>
      <w:lvlText w:val="•"/>
      <w:lvlJc w:val="left"/>
      <w:pPr>
        <w:ind w:left="4864" w:hanging="380"/>
      </w:pPr>
      <w:rPr>
        <w:rFonts w:hint="default"/>
        <w:lang w:val="es-ES" w:eastAsia="en-US" w:bidi="ar-SA"/>
      </w:rPr>
    </w:lvl>
  </w:abstractNum>
  <w:abstractNum w:abstractNumId="25" w15:restartNumberingAfterBreak="0">
    <w:nsid w:val="75C723E4"/>
    <w:multiLevelType w:val="hybridMultilevel"/>
    <w:tmpl w:val="3C62F852"/>
    <w:lvl w:ilvl="0" w:tplc="E38ACF68">
      <w:numFmt w:val="bullet"/>
      <w:lvlText w:val="•"/>
      <w:lvlJc w:val="left"/>
      <w:pPr>
        <w:ind w:left="606" w:hanging="380"/>
      </w:pPr>
      <w:rPr>
        <w:rFonts w:ascii="Gill Sans MT" w:eastAsia="Gill Sans MT" w:hAnsi="Gill Sans MT" w:cs="Gill Sans MT" w:hint="default"/>
        <w:color w:val="231F20"/>
        <w:spacing w:val="-23"/>
        <w:w w:val="100"/>
        <w:sz w:val="22"/>
        <w:szCs w:val="22"/>
        <w:lang w:val="es-ES" w:eastAsia="en-US" w:bidi="ar-SA"/>
      </w:rPr>
    </w:lvl>
    <w:lvl w:ilvl="1" w:tplc="59F4432E">
      <w:numFmt w:val="bullet"/>
      <w:lvlText w:val="•"/>
      <w:lvlJc w:val="left"/>
      <w:pPr>
        <w:ind w:left="869" w:hanging="380"/>
      </w:pPr>
      <w:rPr>
        <w:rFonts w:hint="default"/>
        <w:lang w:val="es-ES" w:eastAsia="en-US" w:bidi="ar-SA"/>
      </w:rPr>
    </w:lvl>
    <w:lvl w:ilvl="2" w:tplc="AF0CE4EE">
      <w:numFmt w:val="bullet"/>
      <w:lvlText w:val="•"/>
      <w:lvlJc w:val="left"/>
      <w:pPr>
        <w:ind w:left="1138" w:hanging="380"/>
      </w:pPr>
      <w:rPr>
        <w:rFonts w:hint="default"/>
        <w:lang w:val="es-ES" w:eastAsia="en-US" w:bidi="ar-SA"/>
      </w:rPr>
    </w:lvl>
    <w:lvl w:ilvl="3" w:tplc="1272262E">
      <w:numFmt w:val="bullet"/>
      <w:lvlText w:val="•"/>
      <w:lvlJc w:val="left"/>
      <w:pPr>
        <w:ind w:left="1407" w:hanging="380"/>
      </w:pPr>
      <w:rPr>
        <w:rFonts w:hint="default"/>
        <w:lang w:val="es-ES" w:eastAsia="en-US" w:bidi="ar-SA"/>
      </w:rPr>
    </w:lvl>
    <w:lvl w:ilvl="4" w:tplc="3682993A">
      <w:numFmt w:val="bullet"/>
      <w:lvlText w:val="•"/>
      <w:lvlJc w:val="left"/>
      <w:pPr>
        <w:ind w:left="1676" w:hanging="380"/>
      </w:pPr>
      <w:rPr>
        <w:rFonts w:hint="default"/>
        <w:lang w:val="es-ES" w:eastAsia="en-US" w:bidi="ar-SA"/>
      </w:rPr>
    </w:lvl>
    <w:lvl w:ilvl="5" w:tplc="F33AA0DA">
      <w:numFmt w:val="bullet"/>
      <w:lvlText w:val="•"/>
      <w:lvlJc w:val="left"/>
      <w:pPr>
        <w:ind w:left="1945" w:hanging="380"/>
      </w:pPr>
      <w:rPr>
        <w:rFonts w:hint="default"/>
        <w:lang w:val="es-ES" w:eastAsia="en-US" w:bidi="ar-SA"/>
      </w:rPr>
    </w:lvl>
    <w:lvl w:ilvl="6" w:tplc="4B5C699E">
      <w:numFmt w:val="bullet"/>
      <w:lvlText w:val="•"/>
      <w:lvlJc w:val="left"/>
      <w:pPr>
        <w:ind w:left="2214" w:hanging="380"/>
      </w:pPr>
      <w:rPr>
        <w:rFonts w:hint="default"/>
        <w:lang w:val="es-ES" w:eastAsia="en-US" w:bidi="ar-SA"/>
      </w:rPr>
    </w:lvl>
    <w:lvl w:ilvl="7" w:tplc="652810DA">
      <w:numFmt w:val="bullet"/>
      <w:lvlText w:val="•"/>
      <w:lvlJc w:val="left"/>
      <w:pPr>
        <w:ind w:left="2483" w:hanging="380"/>
      </w:pPr>
      <w:rPr>
        <w:rFonts w:hint="default"/>
        <w:lang w:val="es-ES" w:eastAsia="en-US" w:bidi="ar-SA"/>
      </w:rPr>
    </w:lvl>
    <w:lvl w:ilvl="8" w:tplc="B7E6A5F2">
      <w:numFmt w:val="bullet"/>
      <w:lvlText w:val="•"/>
      <w:lvlJc w:val="left"/>
      <w:pPr>
        <w:ind w:left="2752" w:hanging="380"/>
      </w:pPr>
      <w:rPr>
        <w:rFonts w:hint="default"/>
        <w:lang w:val="es-ES" w:eastAsia="en-US" w:bidi="ar-SA"/>
      </w:rPr>
    </w:lvl>
  </w:abstractNum>
  <w:abstractNum w:abstractNumId="26" w15:restartNumberingAfterBreak="0">
    <w:nsid w:val="7B2764CF"/>
    <w:multiLevelType w:val="hybridMultilevel"/>
    <w:tmpl w:val="710C35C4"/>
    <w:lvl w:ilvl="0" w:tplc="EDB27AD8">
      <w:numFmt w:val="bullet"/>
      <w:lvlText w:val="•"/>
      <w:lvlJc w:val="left"/>
      <w:pPr>
        <w:ind w:left="606" w:hanging="380"/>
      </w:pPr>
      <w:rPr>
        <w:rFonts w:ascii="Gill Sans MT" w:eastAsia="Gill Sans MT" w:hAnsi="Gill Sans MT" w:cs="Gill Sans MT" w:hint="default"/>
        <w:color w:val="231F20"/>
        <w:spacing w:val="-4"/>
        <w:w w:val="100"/>
        <w:sz w:val="22"/>
        <w:szCs w:val="22"/>
        <w:lang w:val="es-ES" w:eastAsia="en-US" w:bidi="ar-SA"/>
      </w:rPr>
    </w:lvl>
    <w:lvl w:ilvl="1" w:tplc="4FFCFF3C">
      <w:numFmt w:val="bullet"/>
      <w:lvlText w:val="•"/>
      <w:lvlJc w:val="left"/>
      <w:pPr>
        <w:ind w:left="869" w:hanging="380"/>
      </w:pPr>
      <w:rPr>
        <w:rFonts w:hint="default"/>
        <w:lang w:val="es-ES" w:eastAsia="en-US" w:bidi="ar-SA"/>
      </w:rPr>
    </w:lvl>
    <w:lvl w:ilvl="2" w:tplc="68ACE808">
      <w:numFmt w:val="bullet"/>
      <w:lvlText w:val="•"/>
      <w:lvlJc w:val="left"/>
      <w:pPr>
        <w:ind w:left="1138" w:hanging="380"/>
      </w:pPr>
      <w:rPr>
        <w:rFonts w:hint="default"/>
        <w:lang w:val="es-ES" w:eastAsia="en-US" w:bidi="ar-SA"/>
      </w:rPr>
    </w:lvl>
    <w:lvl w:ilvl="3" w:tplc="0E88F3F2">
      <w:numFmt w:val="bullet"/>
      <w:lvlText w:val="•"/>
      <w:lvlJc w:val="left"/>
      <w:pPr>
        <w:ind w:left="1407" w:hanging="380"/>
      </w:pPr>
      <w:rPr>
        <w:rFonts w:hint="default"/>
        <w:lang w:val="es-ES" w:eastAsia="en-US" w:bidi="ar-SA"/>
      </w:rPr>
    </w:lvl>
    <w:lvl w:ilvl="4" w:tplc="0EC274D6">
      <w:numFmt w:val="bullet"/>
      <w:lvlText w:val="•"/>
      <w:lvlJc w:val="left"/>
      <w:pPr>
        <w:ind w:left="1676" w:hanging="380"/>
      </w:pPr>
      <w:rPr>
        <w:rFonts w:hint="default"/>
        <w:lang w:val="es-ES" w:eastAsia="en-US" w:bidi="ar-SA"/>
      </w:rPr>
    </w:lvl>
    <w:lvl w:ilvl="5" w:tplc="D40A25C4">
      <w:numFmt w:val="bullet"/>
      <w:lvlText w:val="•"/>
      <w:lvlJc w:val="left"/>
      <w:pPr>
        <w:ind w:left="1945" w:hanging="380"/>
      </w:pPr>
      <w:rPr>
        <w:rFonts w:hint="default"/>
        <w:lang w:val="es-ES" w:eastAsia="en-US" w:bidi="ar-SA"/>
      </w:rPr>
    </w:lvl>
    <w:lvl w:ilvl="6" w:tplc="3CA0288A">
      <w:numFmt w:val="bullet"/>
      <w:lvlText w:val="•"/>
      <w:lvlJc w:val="left"/>
      <w:pPr>
        <w:ind w:left="2214" w:hanging="380"/>
      </w:pPr>
      <w:rPr>
        <w:rFonts w:hint="default"/>
        <w:lang w:val="es-ES" w:eastAsia="en-US" w:bidi="ar-SA"/>
      </w:rPr>
    </w:lvl>
    <w:lvl w:ilvl="7" w:tplc="9DC283B2">
      <w:numFmt w:val="bullet"/>
      <w:lvlText w:val="•"/>
      <w:lvlJc w:val="left"/>
      <w:pPr>
        <w:ind w:left="2483" w:hanging="380"/>
      </w:pPr>
      <w:rPr>
        <w:rFonts w:hint="default"/>
        <w:lang w:val="es-ES" w:eastAsia="en-US" w:bidi="ar-SA"/>
      </w:rPr>
    </w:lvl>
    <w:lvl w:ilvl="8" w:tplc="C87A8C9E">
      <w:numFmt w:val="bullet"/>
      <w:lvlText w:val="•"/>
      <w:lvlJc w:val="left"/>
      <w:pPr>
        <w:ind w:left="2752" w:hanging="38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3"/>
  </w:num>
  <w:num w:numId="5">
    <w:abstractNumId w:val="5"/>
  </w:num>
  <w:num w:numId="6">
    <w:abstractNumId w:val="12"/>
  </w:num>
  <w:num w:numId="7">
    <w:abstractNumId w:val="18"/>
  </w:num>
  <w:num w:numId="8">
    <w:abstractNumId w:val="2"/>
  </w:num>
  <w:num w:numId="9">
    <w:abstractNumId w:val="19"/>
  </w:num>
  <w:num w:numId="10">
    <w:abstractNumId w:val="8"/>
  </w:num>
  <w:num w:numId="11">
    <w:abstractNumId w:val="22"/>
  </w:num>
  <w:num w:numId="12">
    <w:abstractNumId w:val="1"/>
  </w:num>
  <w:num w:numId="13">
    <w:abstractNumId w:val="24"/>
  </w:num>
  <w:num w:numId="14">
    <w:abstractNumId w:val="9"/>
  </w:num>
  <w:num w:numId="15">
    <w:abstractNumId w:val="16"/>
  </w:num>
  <w:num w:numId="16">
    <w:abstractNumId w:val="15"/>
  </w:num>
  <w:num w:numId="17">
    <w:abstractNumId w:val="25"/>
  </w:num>
  <w:num w:numId="18">
    <w:abstractNumId w:val="17"/>
  </w:num>
  <w:num w:numId="19">
    <w:abstractNumId w:val="26"/>
  </w:num>
  <w:num w:numId="20">
    <w:abstractNumId w:val="4"/>
  </w:num>
  <w:num w:numId="21">
    <w:abstractNumId w:val="21"/>
  </w:num>
  <w:num w:numId="22">
    <w:abstractNumId w:val="7"/>
  </w:num>
  <w:num w:numId="23">
    <w:abstractNumId w:val="0"/>
  </w:num>
  <w:num w:numId="24">
    <w:abstractNumId w:val="11"/>
  </w:num>
  <w:num w:numId="25">
    <w:abstractNumId w:val="6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46"/>
    <w:rsid w:val="000C1146"/>
    <w:rsid w:val="00276365"/>
    <w:rsid w:val="002A7D1D"/>
    <w:rsid w:val="002C23DD"/>
    <w:rsid w:val="002C3A5A"/>
    <w:rsid w:val="005F4C72"/>
    <w:rsid w:val="00606DCA"/>
    <w:rsid w:val="008401E3"/>
    <w:rsid w:val="008E6E7E"/>
    <w:rsid w:val="009D134D"/>
    <w:rsid w:val="00BD41E6"/>
    <w:rsid w:val="00C02D7E"/>
    <w:rsid w:val="00CC5058"/>
    <w:rsid w:val="00EB0B5F"/>
    <w:rsid w:val="00EC200D"/>
    <w:rsid w:val="00F67C9C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3AA6"/>
  <w15:docId w15:val="{AB55E19A-6D25-4BC2-9CF0-D99FAF8E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146"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7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0C1146"/>
    <w:pPr>
      <w:spacing w:before="246"/>
      <w:ind w:left="133"/>
    </w:pPr>
    <w:rPr>
      <w:rFonts w:ascii="Calibri" w:eastAsia="Calibri" w:hAnsi="Calibri" w:cs="Calibri"/>
    </w:rPr>
  </w:style>
  <w:style w:type="paragraph" w:styleId="Textoindependiente">
    <w:name w:val="Body Text"/>
    <w:basedOn w:val="Normal"/>
    <w:uiPriority w:val="1"/>
    <w:qFormat/>
    <w:rsid w:val="000C1146"/>
  </w:style>
  <w:style w:type="paragraph" w:customStyle="1" w:styleId="Ttulo11">
    <w:name w:val="Título 11"/>
    <w:basedOn w:val="Normal"/>
    <w:uiPriority w:val="1"/>
    <w:qFormat/>
    <w:rsid w:val="000C1146"/>
    <w:pPr>
      <w:spacing w:before="97"/>
      <w:ind w:left="133"/>
      <w:outlineLvl w:val="1"/>
    </w:pPr>
    <w:rPr>
      <w:b/>
      <w:bCs/>
      <w:sz w:val="50"/>
      <w:szCs w:val="50"/>
    </w:rPr>
  </w:style>
  <w:style w:type="paragraph" w:customStyle="1" w:styleId="Ttulo21">
    <w:name w:val="Título 21"/>
    <w:basedOn w:val="Normal"/>
    <w:uiPriority w:val="1"/>
    <w:qFormat/>
    <w:rsid w:val="000C1146"/>
    <w:pPr>
      <w:spacing w:before="99"/>
      <w:ind w:left="1672"/>
      <w:outlineLvl w:val="2"/>
    </w:pPr>
    <w:rPr>
      <w:b/>
      <w:bCs/>
      <w:sz w:val="26"/>
      <w:szCs w:val="26"/>
    </w:rPr>
  </w:style>
  <w:style w:type="paragraph" w:customStyle="1" w:styleId="Ttulo31">
    <w:name w:val="Título 31"/>
    <w:basedOn w:val="Normal"/>
    <w:uiPriority w:val="1"/>
    <w:qFormat/>
    <w:rsid w:val="000C1146"/>
    <w:pPr>
      <w:spacing w:before="437"/>
      <w:ind w:left="133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0C1146"/>
  </w:style>
  <w:style w:type="paragraph" w:customStyle="1" w:styleId="TableParagraph">
    <w:name w:val="Table Paragraph"/>
    <w:basedOn w:val="Normal"/>
    <w:uiPriority w:val="1"/>
    <w:qFormat/>
    <w:rsid w:val="000C1146"/>
  </w:style>
  <w:style w:type="paragraph" w:styleId="Textodeglobo">
    <w:name w:val="Balloon Text"/>
    <w:basedOn w:val="Normal"/>
    <w:link w:val="TextodegloboCar"/>
    <w:uiPriority w:val="99"/>
    <w:semiHidden/>
    <w:unhideWhenUsed/>
    <w:rsid w:val="002A7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D1D"/>
    <w:rPr>
      <w:rFonts w:ascii="Tahoma" w:eastAsia="Gill Sans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D1D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7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D1D"/>
    <w:rPr>
      <w:rFonts w:ascii="Gill Sans MT" w:eastAsia="Gill Sans MT" w:hAnsi="Gill Sans MT" w:cs="Gill Sans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878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F8782F"/>
    <w:pPr>
      <w:widowControl/>
      <w:autoSpaceDE/>
      <w:autoSpaceDN/>
      <w:spacing w:line="259" w:lineRule="auto"/>
      <w:outlineLvl w:val="9"/>
    </w:pPr>
    <w:rPr>
      <w:lang w:val="es-CR"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F8782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8782F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87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3327</Words>
  <Characters>18299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Espinoza</dc:creator>
  <cp:lastModifiedBy>Danae Espinoza Villalobos</cp:lastModifiedBy>
  <cp:revision>4</cp:revision>
  <dcterms:created xsi:type="dcterms:W3CDTF">2021-02-22T22:46:00Z</dcterms:created>
  <dcterms:modified xsi:type="dcterms:W3CDTF">2021-02-23T00:44:00Z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2021-02-22T00:00:00Z</vt:filetime>
  </property>
</Properties>
</file>